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968" w:rsidRPr="006357C7" w:rsidRDefault="00C97968" w:rsidP="00C97968">
      <w:pPr>
        <w:widowControl w:val="0"/>
        <w:suppressAutoHyphens/>
        <w:spacing w:after="0" w:line="240" w:lineRule="auto"/>
        <w:ind w:left="5670"/>
        <w:jc w:val="center"/>
        <w:outlineLvl w:val="0"/>
        <w:rPr>
          <w:rFonts w:ascii="Times New Roman" w:hAnsi="Times New Roman"/>
          <w:sz w:val="24"/>
          <w:szCs w:val="24"/>
        </w:rPr>
      </w:pPr>
      <w:r w:rsidRPr="006357C7">
        <w:rPr>
          <w:rFonts w:ascii="Times New Roman" w:hAnsi="Times New Roman"/>
          <w:sz w:val="24"/>
          <w:szCs w:val="24"/>
        </w:rPr>
        <w:t>Приложение</w:t>
      </w:r>
      <w:r w:rsidR="00282D0B">
        <w:rPr>
          <w:rFonts w:ascii="Times New Roman" w:hAnsi="Times New Roman"/>
          <w:sz w:val="24"/>
          <w:szCs w:val="24"/>
        </w:rPr>
        <w:t xml:space="preserve"> </w:t>
      </w:r>
      <w:r w:rsidRPr="006357C7">
        <w:rPr>
          <w:rFonts w:ascii="Times New Roman" w:hAnsi="Times New Roman"/>
          <w:sz w:val="24"/>
          <w:szCs w:val="24"/>
        </w:rPr>
        <w:t>№</w:t>
      </w:r>
      <w:r w:rsidR="00282D0B">
        <w:rPr>
          <w:rFonts w:ascii="Times New Roman" w:hAnsi="Times New Roman"/>
          <w:sz w:val="24"/>
          <w:szCs w:val="24"/>
        </w:rPr>
        <w:t xml:space="preserve"> </w:t>
      </w:r>
      <w:r w:rsidR="006357C7">
        <w:rPr>
          <w:rFonts w:ascii="Times New Roman" w:hAnsi="Times New Roman"/>
          <w:sz w:val="24"/>
          <w:szCs w:val="24"/>
        </w:rPr>
        <w:t>2</w:t>
      </w:r>
    </w:p>
    <w:p w:rsidR="00C97968" w:rsidRPr="006357C7" w:rsidRDefault="00C97968" w:rsidP="00C97968">
      <w:pPr>
        <w:widowControl w:val="0"/>
        <w:suppressAutoHyphens/>
        <w:spacing w:after="0" w:line="240" w:lineRule="auto"/>
        <w:ind w:left="567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C97968" w:rsidRPr="006357C7" w:rsidRDefault="00C97968" w:rsidP="00C97968">
      <w:pPr>
        <w:widowControl w:val="0"/>
        <w:suppressAutoHyphens/>
        <w:spacing w:after="0" w:line="240" w:lineRule="auto"/>
        <w:ind w:left="5670"/>
        <w:jc w:val="center"/>
        <w:outlineLvl w:val="0"/>
        <w:rPr>
          <w:rFonts w:ascii="Times New Roman" w:hAnsi="Times New Roman"/>
          <w:sz w:val="24"/>
          <w:szCs w:val="24"/>
        </w:rPr>
      </w:pPr>
      <w:r w:rsidRPr="006357C7">
        <w:rPr>
          <w:rFonts w:ascii="Times New Roman" w:hAnsi="Times New Roman"/>
          <w:sz w:val="24"/>
          <w:szCs w:val="24"/>
        </w:rPr>
        <w:t>УТВЕР</w:t>
      </w:r>
      <w:bookmarkStart w:id="0" w:name="_GoBack"/>
      <w:bookmarkEnd w:id="0"/>
      <w:r w:rsidRPr="006357C7">
        <w:rPr>
          <w:rFonts w:ascii="Times New Roman" w:hAnsi="Times New Roman"/>
          <w:sz w:val="24"/>
          <w:szCs w:val="24"/>
        </w:rPr>
        <w:t>ЖДЕН</w:t>
      </w:r>
    </w:p>
    <w:p w:rsidR="00C97968" w:rsidRPr="006357C7" w:rsidRDefault="00C97968" w:rsidP="00C97968">
      <w:pPr>
        <w:widowControl w:val="0"/>
        <w:suppressAutoHyphens/>
        <w:spacing w:after="0" w:line="240" w:lineRule="auto"/>
        <w:ind w:left="5670"/>
        <w:jc w:val="center"/>
        <w:outlineLvl w:val="0"/>
        <w:rPr>
          <w:rFonts w:ascii="Times New Roman" w:hAnsi="Times New Roman"/>
          <w:sz w:val="24"/>
          <w:szCs w:val="24"/>
        </w:rPr>
      </w:pPr>
      <w:r w:rsidRPr="006357C7">
        <w:rPr>
          <w:rFonts w:ascii="Times New Roman" w:hAnsi="Times New Roman"/>
          <w:sz w:val="24"/>
          <w:szCs w:val="24"/>
        </w:rPr>
        <w:t>постановлением</w:t>
      </w:r>
      <w:r w:rsidR="00282D0B">
        <w:rPr>
          <w:rFonts w:ascii="Times New Roman" w:hAnsi="Times New Roman"/>
          <w:sz w:val="24"/>
          <w:szCs w:val="24"/>
        </w:rPr>
        <w:t xml:space="preserve"> </w:t>
      </w:r>
    </w:p>
    <w:p w:rsidR="00C97968" w:rsidRPr="006357C7" w:rsidRDefault="00C97968" w:rsidP="00C97968">
      <w:pPr>
        <w:widowControl w:val="0"/>
        <w:suppressAutoHyphens/>
        <w:spacing w:after="0" w:line="240" w:lineRule="auto"/>
        <w:ind w:left="5670"/>
        <w:jc w:val="center"/>
        <w:outlineLvl w:val="0"/>
        <w:rPr>
          <w:rFonts w:ascii="Times New Roman" w:hAnsi="Times New Roman"/>
          <w:sz w:val="24"/>
          <w:szCs w:val="24"/>
        </w:rPr>
      </w:pPr>
      <w:r w:rsidRPr="006357C7">
        <w:rPr>
          <w:rFonts w:ascii="Times New Roman" w:hAnsi="Times New Roman"/>
          <w:sz w:val="24"/>
          <w:szCs w:val="24"/>
        </w:rPr>
        <w:t>Территориальной</w:t>
      </w:r>
      <w:r w:rsidR="00282D0B">
        <w:rPr>
          <w:rFonts w:ascii="Times New Roman" w:hAnsi="Times New Roman"/>
          <w:sz w:val="24"/>
          <w:szCs w:val="24"/>
        </w:rPr>
        <w:t xml:space="preserve"> </w:t>
      </w:r>
      <w:r w:rsidRPr="006357C7">
        <w:rPr>
          <w:rFonts w:ascii="Times New Roman" w:hAnsi="Times New Roman"/>
          <w:sz w:val="24"/>
          <w:szCs w:val="24"/>
        </w:rPr>
        <w:t>избирательной</w:t>
      </w:r>
      <w:r w:rsidR="00282D0B">
        <w:rPr>
          <w:rFonts w:ascii="Times New Roman" w:hAnsi="Times New Roman"/>
          <w:sz w:val="24"/>
          <w:szCs w:val="24"/>
        </w:rPr>
        <w:t xml:space="preserve"> </w:t>
      </w:r>
      <w:r w:rsidRPr="006357C7">
        <w:rPr>
          <w:rFonts w:ascii="Times New Roman" w:hAnsi="Times New Roman"/>
          <w:sz w:val="24"/>
          <w:szCs w:val="24"/>
        </w:rPr>
        <w:t>комиссии</w:t>
      </w:r>
      <w:r w:rsidR="00282D0B">
        <w:rPr>
          <w:rFonts w:ascii="Times New Roman" w:hAnsi="Times New Roman"/>
          <w:sz w:val="24"/>
          <w:szCs w:val="24"/>
        </w:rPr>
        <w:t xml:space="preserve"> </w:t>
      </w:r>
      <w:r w:rsidRPr="006357C7">
        <w:rPr>
          <w:rFonts w:ascii="Times New Roman" w:hAnsi="Times New Roman"/>
          <w:sz w:val="24"/>
          <w:szCs w:val="24"/>
        </w:rPr>
        <w:t>Орловского</w:t>
      </w:r>
      <w:r w:rsidR="00282D0B">
        <w:rPr>
          <w:rFonts w:ascii="Times New Roman" w:hAnsi="Times New Roman"/>
          <w:sz w:val="24"/>
          <w:szCs w:val="24"/>
        </w:rPr>
        <w:t xml:space="preserve"> </w:t>
      </w:r>
      <w:r w:rsidRPr="006357C7">
        <w:rPr>
          <w:rFonts w:ascii="Times New Roman" w:hAnsi="Times New Roman"/>
          <w:sz w:val="24"/>
          <w:szCs w:val="24"/>
        </w:rPr>
        <w:t>района</w:t>
      </w:r>
      <w:r w:rsidR="00282D0B">
        <w:rPr>
          <w:rFonts w:ascii="Times New Roman" w:hAnsi="Times New Roman"/>
          <w:sz w:val="24"/>
          <w:szCs w:val="24"/>
        </w:rPr>
        <w:t xml:space="preserve"> </w:t>
      </w:r>
      <w:r w:rsidRPr="006357C7">
        <w:rPr>
          <w:rFonts w:ascii="Times New Roman" w:hAnsi="Times New Roman"/>
          <w:sz w:val="24"/>
          <w:szCs w:val="24"/>
        </w:rPr>
        <w:t>Ростовской</w:t>
      </w:r>
      <w:r w:rsidR="00282D0B">
        <w:rPr>
          <w:rFonts w:ascii="Times New Roman" w:hAnsi="Times New Roman"/>
          <w:sz w:val="24"/>
          <w:szCs w:val="24"/>
        </w:rPr>
        <w:t xml:space="preserve"> </w:t>
      </w:r>
      <w:r w:rsidRPr="006357C7">
        <w:rPr>
          <w:rFonts w:ascii="Times New Roman" w:hAnsi="Times New Roman"/>
          <w:sz w:val="24"/>
          <w:szCs w:val="24"/>
        </w:rPr>
        <w:t>области</w:t>
      </w:r>
      <w:r w:rsidR="00282D0B">
        <w:rPr>
          <w:rFonts w:ascii="Times New Roman" w:hAnsi="Times New Roman"/>
          <w:sz w:val="24"/>
          <w:szCs w:val="24"/>
        </w:rPr>
        <w:t xml:space="preserve"> </w:t>
      </w:r>
    </w:p>
    <w:p w:rsidR="00C97968" w:rsidRPr="006357C7" w:rsidRDefault="00C97968" w:rsidP="00C97968">
      <w:pPr>
        <w:pStyle w:val="a5"/>
        <w:ind w:left="5670"/>
        <w:jc w:val="center"/>
        <w:rPr>
          <w:sz w:val="24"/>
          <w:szCs w:val="24"/>
        </w:rPr>
      </w:pPr>
      <w:r w:rsidRPr="006357C7">
        <w:rPr>
          <w:sz w:val="24"/>
          <w:szCs w:val="24"/>
        </w:rPr>
        <w:t>от</w:t>
      </w:r>
      <w:r w:rsidR="00F471FD">
        <w:rPr>
          <w:sz w:val="24"/>
          <w:szCs w:val="24"/>
        </w:rPr>
        <w:t xml:space="preserve"> 2</w:t>
      </w:r>
      <w:r w:rsidR="00C55F75">
        <w:rPr>
          <w:sz w:val="24"/>
          <w:szCs w:val="24"/>
        </w:rPr>
        <w:t>7</w:t>
      </w:r>
      <w:r w:rsidR="00282D0B">
        <w:rPr>
          <w:sz w:val="24"/>
          <w:szCs w:val="24"/>
        </w:rPr>
        <w:t xml:space="preserve"> </w:t>
      </w:r>
      <w:r w:rsidRPr="006357C7">
        <w:rPr>
          <w:sz w:val="24"/>
          <w:szCs w:val="24"/>
        </w:rPr>
        <w:t>июня</w:t>
      </w:r>
      <w:r w:rsidR="00282D0B">
        <w:rPr>
          <w:sz w:val="24"/>
          <w:szCs w:val="24"/>
        </w:rPr>
        <w:t xml:space="preserve"> </w:t>
      </w:r>
      <w:r w:rsidRPr="006357C7">
        <w:rPr>
          <w:sz w:val="24"/>
          <w:szCs w:val="24"/>
        </w:rPr>
        <w:t>202</w:t>
      </w:r>
      <w:r w:rsidR="00C55F75">
        <w:rPr>
          <w:sz w:val="24"/>
          <w:szCs w:val="24"/>
        </w:rPr>
        <w:t>4</w:t>
      </w:r>
      <w:r w:rsidR="00282D0B">
        <w:rPr>
          <w:sz w:val="24"/>
          <w:szCs w:val="24"/>
        </w:rPr>
        <w:t xml:space="preserve"> г. № </w:t>
      </w:r>
      <w:r w:rsidR="00C55F75">
        <w:rPr>
          <w:sz w:val="24"/>
          <w:szCs w:val="24"/>
        </w:rPr>
        <w:t>93-12</w:t>
      </w:r>
    </w:p>
    <w:p w:rsidR="006357C7" w:rsidRDefault="006357C7" w:rsidP="00F655B3">
      <w:pPr>
        <w:pStyle w:val="a3"/>
        <w:outlineLvl w:val="0"/>
        <w:rPr>
          <w:b w:val="0"/>
          <w:szCs w:val="28"/>
        </w:rPr>
      </w:pPr>
    </w:p>
    <w:p w:rsidR="00F655B3" w:rsidRPr="00F655B3" w:rsidRDefault="00F655B3" w:rsidP="00F655B3">
      <w:pPr>
        <w:pStyle w:val="a3"/>
        <w:outlineLvl w:val="0"/>
        <w:rPr>
          <w:b w:val="0"/>
          <w:szCs w:val="28"/>
        </w:rPr>
      </w:pPr>
      <w:r w:rsidRPr="00F655B3">
        <w:rPr>
          <w:b w:val="0"/>
          <w:szCs w:val="28"/>
        </w:rPr>
        <w:t>ПЕРЕЧЕНЬ</w:t>
      </w:r>
    </w:p>
    <w:p w:rsidR="0060000F" w:rsidRDefault="00F655B3" w:rsidP="00282D0B">
      <w:pPr>
        <w:pStyle w:val="a3"/>
        <w:rPr>
          <w:b w:val="0"/>
        </w:rPr>
      </w:pPr>
      <w:r w:rsidRPr="00F655B3">
        <w:rPr>
          <w:b w:val="0"/>
          <w:szCs w:val="28"/>
        </w:rPr>
        <w:t>документов,</w:t>
      </w:r>
      <w:r w:rsidR="00282D0B">
        <w:rPr>
          <w:b w:val="0"/>
          <w:szCs w:val="28"/>
        </w:rPr>
        <w:t xml:space="preserve"> </w:t>
      </w:r>
      <w:r w:rsidRPr="00F655B3">
        <w:rPr>
          <w:b w:val="0"/>
          <w:szCs w:val="28"/>
        </w:rPr>
        <w:t>представляемых</w:t>
      </w:r>
      <w:r w:rsidR="00282D0B">
        <w:rPr>
          <w:b w:val="0"/>
          <w:szCs w:val="28"/>
        </w:rPr>
        <w:t xml:space="preserve"> </w:t>
      </w:r>
      <w:r w:rsidRPr="00F655B3">
        <w:rPr>
          <w:b w:val="0"/>
          <w:szCs w:val="28"/>
        </w:rPr>
        <w:t>кандидатами</w:t>
      </w:r>
      <w:r w:rsidR="00282D0B">
        <w:rPr>
          <w:b w:val="0"/>
          <w:szCs w:val="28"/>
        </w:rPr>
        <w:t xml:space="preserve"> </w:t>
      </w:r>
      <w:r w:rsidRPr="00F655B3">
        <w:rPr>
          <w:b w:val="0"/>
          <w:szCs w:val="28"/>
        </w:rPr>
        <w:t>в</w:t>
      </w:r>
      <w:r w:rsidR="00282D0B">
        <w:rPr>
          <w:b w:val="0"/>
          <w:szCs w:val="28"/>
        </w:rPr>
        <w:t xml:space="preserve"> </w:t>
      </w:r>
      <w:r w:rsidR="006357C7" w:rsidRPr="006B7DE0">
        <w:rPr>
          <w:b w:val="0"/>
          <w:szCs w:val="28"/>
        </w:rPr>
        <w:t>Территориальную</w:t>
      </w:r>
      <w:r w:rsidR="00282D0B">
        <w:rPr>
          <w:b w:val="0"/>
          <w:szCs w:val="28"/>
        </w:rPr>
        <w:t xml:space="preserve"> </w:t>
      </w:r>
      <w:r w:rsidR="006357C7" w:rsidRPr="006B7DE0">
        <w:rPr>
          <w:b w:val="0"/>
          <w:szCs w:val="28"/>
        </w:rPr>
        <w:t>избирательную</w:t>
      </w:r>
      <w:r w:rsidR="00282D0B">
        <w:rPr>
          <w:b w:val="0"/>
          <w:szCs w:val="28"/>
        </w:rPr>
        <w:t xml:space="preserve"> </w:t>
      </w:r>
      <w:r w:rsidR="006357C7" w:rsidRPr="006B7DE0">
        <w:rPr>
          <w:b w:val="0"/>
          <w:szCs w:val="28"/>
        </w:rPr>
        <w:t>комиссию</w:t>
      </w:r>
      <w:r w:rsidR="00282D0B">
        <w:rPr>
          <w:b w:val="0"/>
          <w:szCs w:val="28"/>
        </w:rPr>
        <w:t xml:space="preserve"> </w:t>
      </w:r>
      <w:r w:rsidR="006357C7" w:rsidRPr="006B7DE0">
        <w:rPr>
          <w:b w:val="0"/>
          <w:szCs w:val="28"/>
        </w:rPr>
        <w:t>Орловского</w:t>
      </w:r>
      <w:r w:rsidR="00282D0B">
        <w:rPr>
          <w:b w:val="0"/>
          <w:szCs w:val="28"/>
        </w:rPr>
        <w:t xml:space="preserve"> </w:t>
      </w:r>
      <w:r w:rsidR="006357C7" w:rsidRPr="006B7DE0">
        <w:rPr>
          <w:b w:val="0"/>
          <w:szCs w:val="28"/>
        </w:rPr>
        <w:t>района</w:t>
      </w:r>
      <w:r w:rsidR="00282D0B">
        <w:rPr>
          <w:b w:val="0"/>
          <w:szCs w:val="28"/>
        </w:rPr>
        <w:t xml:space="preserve"> </w:t>
      </w:r>
      <w:r w:rsidR="006357C7" w:rsidRPr="006B7DE0">
        <w:rPr>
          <w:b w:val="0"/>
          <w:szCs w:val="28"/>
        </w:rPr>
        <w:t>Ростовской</w:t>
      </w:r>
      <w:r w:rsidR="00282D0B">
        <w:rPr>
          <w:b w:val="0"/>
          <w:szCs w:val="28"/>
        </w:rPr>
        <w:t xml:space="preserve"> </w:t>
      </w:r>
      <w:r w:rsidR="006357C7" w:rsidRPr="006B7DE0">
        <w:rPr>
          <w:b w:val="0"/>
          <w:szCs w:val="28"/>
        </w:rPr>
        <w:t>области</w:t>
      </w:r>
      <w:r w:rsidR="00282D0B">
        <w:rPr>
          <w:b w:val="0"/>
          <w:szCs w:val="28"/>
        </w:rPr>
        <w:t xml:space="preserve"> </w:t>
      </w:r>
      <w:r w:rsidR="0060000F">
        <w:rPr>
          <w:b w:val="0"/>
          <w:szCs w:val="28"/>
        </w:rPr>
        <w:br/>
      </w:r>
      <w:r w:rsidR="006357C7" w:rsidRPr="006E0240">
        <w:rPr>
          <w:b w:val="0"/>
          <w:szCs w:val="28"/>
        </w:rPr>
        <w:t>при</w:t>
      </w:r>
      <w:r w:rsidR="00282D0B">
        <w:rPr>
          <w:b w:val="0"/>
          <w:szCs w:val="28"/>
        </w:rPr>
        <w:t xml:space="preserve"> </w:t>
      </w:r>
      <w:r w:rsidR="006357C7" w:rsidRPr="006E0240">
        <w:rPr>
          <w:b w:val="0"/>
          <w:szCs w:val="28"/>
        </w:rPr>
        <w:t>проведении</w:t>
      </w:r>
      <w:r w:rsidR="00282D0B">
        <w:rPr>
          <w:b w:val="0"/>
          <w:szCs w:val="28"/>
        </w:rPr>
        <w:t xml:space="preserve"> </w:t>
      </w:r>
      <w:r w:rsidR="006357C7" w:rsidRPr="006B7DE0">
        <w:rPr>
          <w:b w:val="0"/>
          <w:szCs w:val="28"/>
        </w:rPr>
        <w:t>дополнительных</w:t>
      </w:r>
      <w:r w:rsidR="00282D0B">
        <w:rPr>
          <w:b w:val="0"/>
          <w:szCs w:val="28"/>
        </w:rPr>
        <w:t xml:space="preserve"> </w:t>
      </w:r>
      <w:r w:rsidR="0060000F" w:rsidRPr="003D6179">
        <w:rPr>
          <w:b w:val="0"/>
          <w:szCs w:val="28"/>
        </w:rPr>
        <w:t xml:space="preserve">выборов </w:t>
      </w:r>
      <w:r w:rsidR="0060000F" w:rsidRPr="003D6179">
        <w:rPr>
          <w:b w:val="0"/>
        </w:rPr>
        <w:t xml:space="preserve">депутатов Собрания депутатов Камышевского сельского поселения пятого созыва </w:t>
      </w:r>
      <w:r w:rsidR="0060000F">
        <w:rPr>
          <w:b w:val="0"/>
        </w:rPr>
        <w:br/>
      </w:r>
      <w:r w:rsidR="0060000F" w:rsidRPr="003D6179">
        <w:rPr>
          <w:b w:val="0"/>
        </w:rPr>
        <w:t xml:space="preserve">по Камышевскому одномандатному избирательному округу № 7 </w:t>
      </w:r>
    </w:p>
    <w:p w:rsidR="00282D0B" w:rsidRDefault="0060000F" w:rsidP="00282D0B">
      <w:pPr>
        <w:pStyle w:val="a3"/>
        <w:rPr>
          <w:b w:val="0"/>
          <w:szCs w:val="28"/>
        </w:rPr>
      </w:pPr>
      <w:r w:rsidRPr="003D6179">
        <w:rPr>
          <w:b w:val="0"/>
        </w:rPr>
        <w:t>и Камышевскому одномандатному избирательному округу № 8</w:t>
      </w:r>
    </w:p>
    <w:p w:rsidR="00282D0B" w:rsidRPr="00282D0B" w:rsidRDefault="00282D0B" w:rsidP="00282D0B">
      <w:pPr>
        <w:pStyle w:val="a3"/>
        <w:rPr>
          <w:b w:val="0"/>
          <w:szCs w:val="28"/>
          <w:u w:val="single"/>
        </w:rPr>
      </w:pPr>
    </w:p>
    <w:p w:rsidR="00282D0B" w:rsidRPr="00282D0B" w:rsidRDefault="00282D0B" w:rsidP="00282D0B">
      <w:pPr>
        <w:pStyle w:val="a3"/>
        <w:rPr>
          <w:b w:val="0"/>
          <w:szCs w:val="28"/>
          <w:u w:val="single"/>
        </w:rPr>
      </w:pPr>
      <w:r w:rsidRPr="00282D0B">
        <w:rPr>
          <w:b w:val="0"/>
          <w:szCs w:val="28"/>
          <w:u w:val="single"/>
        </w:rPr>
        <w:t>1.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Документы,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представляемые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в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территориальную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избирательную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br/>
        <w:t>комиссию</w:t>
      </w:r>
      <w:r w:rsidRPr="00282D0B">
        <w:rPr>
          <w:rStyle w:val="a8"/>
          <w:b w:val="0"/>
          <w:szCs w:val="28"/>
          <w:u w:val="single"/>
        </w:rPr>
        <w:footnoteReference w:id="2"/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(далее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–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ТИК)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для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уведомления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о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выдвижении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кандидата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br/>
        <w:t>по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соответствующему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одномандатному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избирательному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округу</w:t>
      </w:r>
      <w:r w:rsidRPr="00282D0B">
        <w:rPr>
          <w:b w:val="0"/>
          <w:szCs w:val="28"/>
          <w:u w:val="single"/>
          <w:vertAlign w:val="superscript"/>
        </w:rPr>
        <w:footnoteReference w:id="3"/>
      </w:r>
    </w:p>
    <w:p w:rsidR="00282D0B" w:rsidRPr="00282D0B" w:rsidRDefault="00282D0B" w:rsidP="00282D0B">
      <w:pPr>
        <w:pStyle w:val="a3"/>
        <w:rPr>
          <w:b w:val="0"/>
          <w:szCs w:val="28"/>
          <w:u w:val="single"/>
        </w:rPr>
      </w:pPr>
    </w:p>
    <w:p w:rsidR="00282D0B" w:rsidRPr="00282D0B" w:rsidRDefault="00282D0B" w:rsidP="00282D0B">
      <w:pPr>
        <w:autoSpaceDE w:val="0"/>
        <w:autoSpaceDN w:val="0"/>
        <w:adjustRightInd w:val="0"/>
        <w:ind w:firstLine="741"/>
        <w:jc w:val="both"/>
        <w:rPr>
          <w:rFonts w:ascii="Times New Roman" w:hAnsi="Times New Roman"/>
          <w:sz w:val="28"/>
          <w:szCs w:val="28"/>
        </w:rPr>
      </w:pPr>
      <w:r w:rsidRPr="00282D0B">
        <w:rPr>
          <w:rFonts w:ascii="Times New Roman" w:eastAsiaTheme="minorHAnsi" w:hAnsi="Times New Roman"/>
          <w:sz w:val="28"/>
          <w:szCs w:val="28"/>
        </w:rPr>
        <w:t>1.1.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282D0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2D0B">
        <w:rPr>
          <w:rFonts w:ascii="Times New Roman" w:hAnsi="Times New Roman"/>
          <w:sz w:val="28"/>
          <w:szCs w:val="28"/>
        </w:rPr>
        <w:t>случае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2D0B">
        <w:rPr>
          <w:rFonts w:ascii="Times New Roman" w:hAnsi="Times New Roman"/>
          <w:sz w:val="28"/>
          <w:szCs w:val="28"/>
        </w:rPr>
        <w:t>выдвижения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2D0B">
        <w:rPr>
          <w:rFonts w:ascii="Times New Roman" w:hAnsi="Times New Roman"/>
          <w:sz w:val="28"/>
          <w:szCs w:val="28"/>
        </w:rPr>
        <w:t>кандидата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2D0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2D0B">
        <w:rPr>
          <w:rFonts w:ascii="Times New Roman" w:hAnsi="Times New Roman"/>
          <w:sz w:val="28"/>
          <w:szCs w:val="28"/>
        </w:rPr>
        <w:t>порядке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2D0B">
        <w:rPr>
          <w:rFonts w:ascii="Times New Roman" w:hAnsi="Times New Roman"/>
          <w:sz w:val="28"/>
          <w:szCs w:val="28"/>
        </w:rPr>
        <w:t>самовыдвижения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2D0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2D0B">
        <w:rPr>
          <w:rFonts w:ascii="Times New Roman" w:hAnsi="Times New Roman"/>
          <w:sz w:val="28"/>
          <w:szCs w:val="28"/>
        </w:rPr>
        <w:t>заявление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2D0B">
        <w:rPr>
          <w:rFonts w:ascii="Times New Roman" w:hAnsi="Times New Roman"/>
          <w:sz w:val="28"/>
          <w:szCs w:val="28"/>
        </w:rPr>
        <w:t>кандидата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2D0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2D0B">
        <w:rPr>
          <w:rFonts w:ascii="Times New Roman" w:hAnsi="Times New Roman"/>
          <w:sz w:val="28"/>
          <w:szCs w:val="28"/>
        </w:rPr>
        <w:t>согласии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2D0B">
        <w:rPr>
          <w:rFonts w:ascii="Times New Roman" w:hAnsi="Times New Roman"/>
          <w:sz w:val="28"/>
          <w:szCs w:val="28"/>
        </w:rPr>
        <w:t>баллотироваться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2D0B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2D0B">
        <w:rPr>
          <w:rFonts w:ascii="Times New Roman" w:hAnsi="Times New Roman"/>
          <w:sz w:val="28"/>
          <w:szCs w:val="28"/>
        </w:rPr>
        <w:t>соответствующему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2D0B">
        <w:rPr>
          <w:rFonts w:ascii="Times New Roman" w:hAnsi="Times New Roman"/>
          <w:sz w:val="28"/>
          <w:szCs w:val="28"/>
        </w:rPr>
        <w:t>одномандатному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2D0B">
        <w:rPr>
          <w:rFonts w:ascii="Times New Roman" w:hAnsi="Times New Roman"/>
          <w:sz w:val="28"/>
          <w:szCs w:val="28"/>
        </w:rPr>
        <w:t>избирательному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2D0B">
        <w:rPr>
          <w:rFonts w:ascii="Times New Roman" w:hAnsi="Times New Roman"/>
          <w:sz w:val="28"/>
          <w:szCs w:val="28"/>
        </w:rPr>
        <w:t>округу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2D0B">
        <w:rPr>
          <w:rFonts w:ascii="Times New Roman" w:hAnsi="Times New Roman"/>
          <w:sz w:val="28"/>
          <w:szCs w:val="28"/>
        </w:rPr>
        <w:t>(приложени</w:t>
      </w:r>
      <w:r w:rsidR="00030064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2D0B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2D0B">
        <w:rPr>
          <w:rFonts w:ascii="Times New Roman" w:hAnsi="Times New Roman"/>
          <w:sz w:val="28"/>
          <w:szCs w:val="28"/>
        </w:rPr>
        <w:t>4</w:t>
      </w:r>
      <w:r w:rsidR="00030064">
        <w:rPr>
          <w:rFonts w:ascii="Times New Roman" w:hAnsi="Times New Roman"/>
          <w:sz w:val="28"/>
          <w:szCs w:val="28"/>
        </w:rPr>
        <w:t>, 4</w:t>
      </w:r>
      <w:r w:rsidR="00030064"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2D0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2D0B">
        <w:rPr>
          <w:rFonts w:ascii="Times New Roman" w:hAnsi="Times New Roman"/>
          <w:sz w:val="28"/>
          <w:szCs w:val="28"/>
        </w:rPr>
        <w:t>рекомендуемая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2D0B">
        <w:rPr>
          <w:rFonts w:ascii="Times New Roman" w:hAnsi="Times New Roman"/>
          <w:sz w:val="28"/>
          <w:szCs w:val="28"/>
        </w:rPr>
        <w:t>форма).</w:t>
      </w:r>
    </w:p>
    <w:p w:rsidR="00282D0B" w:rsidRPr="00282D0B" w:rsidRDefault="00282D0B" w:rsidP="00282D0B">
      <w:pPr>
        <w:pStyle w:val="a3"/>
        <w:spacing w:line="276" w:lineRule="auto"/>
        <w:ind w:firstLine="741"/>
        <w:jc w:val="both"/>
        <w:rPr>
          <w:b w:val="0"/>
          <w:szCs w:val="28"/>
        </w:rPr>
      </w:pPr>
      <w:r w:rsidRPr="00282D0B">
        <w:rPr>
          <w:b w:val="0"/>
          <w:szCs w:val="28"/>
        </w:rPr>
        <w:t>В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заявлении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должно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содержаться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обязательство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кандидата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случае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его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избрания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прекратить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деятельность,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несовместимую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статусом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депутата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представительного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органа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муниципального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образования.</w:t>
      </w:r>
    </w:p>
    <w:p w:rsidR="00282D0B" w:rsidRPr="00282D0B" w:rsidRDefault="00282D0B" w:rsidP="00282D0B">
      <w:pPr>
        <w:pStyle w:val="a3"/>
        <w:spacing w:line="276" w:lineRule="auto"/>
        <w:ind w:firstLine="741"/>
        <w:jc w:val="both"/>
        <w:rPr>
          <w:b w:val="0"/>
          <w:szCs w:val="28"/>
        </w:rPr>
      </w:pPr>
      <w:r w:rsidRPr="00282D0B">
        <w:rPr>
          <w:b w:val="0"/>
          <w:szCs w:val="28"/>
        </w:rPr>
        <w:t>В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заявлении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обязательно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указываются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следующие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сведения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br/>
        <w:t>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кандидате:</w:t>
      </w:r>
    </w:p>
    <w:p w:rsidR="00282D0B" w:rsidRPr="00282D0B" w:rsidRDefault="00282D0B" w:rsidP="00282D0B">
      <w:pPr>
        <w:pStyle w:val="a3"/>
        <w:spacing w:line="276" w:lineRule="auto"/>
        <w:ind w:firstLine="741"/>
        <w:jc w:val="both"/>
        <w:rPr>
          <w:b w:val="0"/>
          <w:szCs w:val="28"/>
        </w:rPr>
      </w:pPr>
      <w:r w:rsidRPr="00282D0B">
        <w:rPr>
          <w:b w:val="0"/>
          <w:szCs w:val="28"/>
        </w:rPr>
        <w:t>фамилия,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имя,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отчество;</w:t>
      </w:r>
    </w:p>
    <w:p w:rsidR="00282D0B" w:rsidRPr="00282D0B" w:rsidRDefault="00282D0B" w:rsidP="00282D0B">
      <w:pPr>
        <w:pStyle w:val="a3"/>
        <w:spacing w:line="276" w:lineRule="auto"/>
        <w:ind w:firstLine="741"/>
        <w:jc w:val="both"/>
        <w:rPr>
          <w:b w:val="0"/>
          <w:szCs w:val="28"/>
        </w:rPr>
      </w:pPr>
      <w:r w:rsidRPr="00282D0B">
        <w:rPr>
          <w:b w:val="0"/>
          <w:szCs w:val="28"/>
        </w:rPr>
        <w:t>дата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место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рождения;</w:t>
      </w:r>
    </w:p>
    <w:p w:rsidR="00282D0B" w:rsidRPr="00282D0B" w:rsidRDefault="00282D0B" w:rsidP="00282D0B">
      <w:pPr>
        <w:pStyle w:val="a3"/>
        <w:spacing w:line="276" w:lineRule="auto"/>
        <w:ind w:firstLine="741"/>
        <w:jc w:val="both"/>
        <w:rPr>
          <w:b w:val="0"/>
          <w:szCs w:val="28"/>
        </w:rPr>
      </w:pPr>
      <w:r w:rsidRPr="00282D0B">
        <w:rPr>
          <w:b w:val="0"/>
          <w:szCs w:val="28"/>
        </w:rPr>
        <w:t>адрес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места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жительства;</w:t>
      </w:r>
    </w:p>
    <w:p w:rsidR="00282D0B" w:rsidRPr="00282D0B" w:rsidRDefault="00282D0B" w:rsidP="00282D0B">
      <w:pPr>
        <w:pStyle w:val="a3"/>
        <w:spacing w:line="276" w:lineRule="auto"/>
        <w:ind w:firstLine="741"/>
        <w:jc w:val="both"/>
        <w:rPr>
          <w:b w:val="0"/>
          <w:szCs w:val="28"/>
        </w:rPr>
      </w:pPr>
      <w:r w:rsidRPr="00282D0B">
        <w:rPr>
          <w:b w:val="0"/>
          <w:szCs w:val="28"/>
        </w:rPr>
        <w:lastRenderedPageBreak/>
        <w:t>серия,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номер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дата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выдачи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паспорта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или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документа,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заменяющего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паспорт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гражданина,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наименование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или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код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органа,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выдавшего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паспорт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или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документ,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заменяющий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паспорт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гражданина;</w:t>
      </w:r>
    </w:p>
    <w:p w:rsidR="00282D0B" w:rsidRPr="00282D0B" w:rsidRDefault="00282D0B" w:rsidP="00282D0B">
      <w:pPr>
        <w:pStyle w:val="a3"/>
        <w:spacing w:line="276" w:lineRule="auto"/>
        <w:ind w:firstLine="741"/>
        <w:jc w:val="both"/>
        <w:rPr>
          <w:b w:val="0"/>
          <w:szCs w:val="28"/>
        </w:rPr>
      </w:pPr>
      <w:r w:rsidRPr="00282D0B">
        <w:rPr>
          <w:rFonts w:eastAsiaTheme="minorHAnsi"/>
          <w:b w:val="0"/>
          <w:szCs w:val="28"/>
          <w:lang w:eastAsia="en-US"/>
        </w:rPr>
        <w:t>страховой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номер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индивидуального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лицевого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счета;</w:t>
      </w:r>
    </w:p>
    <w:p w:rsidR="00282D0B" w:rsidRPr="00282D0B" w:rsidRDefault="00282D0B" w:rsidP="00282D0B">
      <w:pPr>
        <w:pStyle w:val="a3"/>
        <w:spacing w:line="276" w:lineRule="auto"/>
        <w:ind w:firstLine="741"/>
        <w:jc w:val="both"/>
        <w:rPr>
          <w:b w:val="0"/>
          <w:szCs w:val="28"/>
        </w:rPr>
      </w:pPr>
      <w:r w:rsidRPr="00282D0B">
        <w:rPr>
          <w:b w:val="0"/>
          <w:szCs w:val="28"/>
        </w:rPr>
        <w:t>гражданство;</w:t>
      </w:r>
    </w:p>
    <w:p w:rsidR="00282D0B" w:rsidRPr="00282D0B" w:rsidRDefault="00282D0B" w:rsidP="00282D0B">
      <w:pPr>
        <w:pStyle w:val="a3"/>
        <w:spacing w:line="276" w:lineRule="auto"/>
        <w:ind w:firstLine="741"/>
        <w:jc w:val="both"/>
        <w:rPr>
          <w:b w:val="0"/>
          <w:szCs w:val="28"/>
        </w:rPr>
      </w:pPr>
      <w:r w:rsidRPr="00282D0B">
        <w:rPr>
          <w:b w:val="0"/>
          <w:szCs w:val="28"/>
        </w:rPr>
        <w:t>основное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место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работы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или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службы,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занимаемая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должность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(в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случае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отсутствия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основного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места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работы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или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службы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род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занятий).</w:t>
      </w:r>
    </w:p>
    <w:p w:rsidR="00282D0B" w:rsidRPr="00282D0B" w:rsidRDefault="00282D0B" w:rsidP="00282D0B">
      <w:pPr>
        <w:pStyle w:val="a3"/>
        <w:spacing w:line="276" w:lineRule="auto"/>
        <w:ind w:firstLine="741"/>
        <w:jc w:val="both"/>
        <w:rPr>
          <w:b w:val="0"/>
          <w:szCs w:val="28"/>
        </w:rPr>
      </w:pPr>
      <w:r w:rsidRPr="00282D0B">
        <w:rPr>
          <w:b w:val="0"/>
          <w:szCs w:val="28"/>
        </w:rPr>
        <w:t>В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заявлении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указываются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следующие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сведения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кандидате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наличии:</w:t>
      </w:r>
    </w:p>
    <w:p w:rsidR="00282D0B" w:rsidRPr="00282D0B" w:rsidRDefault="00282D0B" w:rsidP="00282D0B">
      <w:pPr>
        <w:pStyle w:val="a3"/>
        <w:spacing w:line="276" w:lineRule="auto"/>
        <w:ind w:firstLine="741"/>
        <w:jc w:val="both"/>
        <w:rPr>
          <w:b w:val="0"/>
          <w:szCs w:val="28"/>
        </w:rPr>
      </w:pPr>
      <w:r w:rsidRPr="00282D0B">
        <w:rPr>
          <w:b w:val="0"/>
          <w:szCs w:val="28"/>
        </w:rPr>
        <w:t>идентификационный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номер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налогоплательщика;</w:t>
      </w:r>
    </w:p>
    <w:p w:rsidR="00282D0B" w:rsidRPr="00282D0B" w:rsidRDefault="00282D0B" w:rsidP="00282D0B">
      <w:pPr>
        <w:pStyle w:val="a3"/>
        <w:spacing w:line="276" w:lineRule="auto"/>
        <w:ind w:firstLine="741"/>
        <w:jc w:val="both"/>
        <w:rPr>
          <w:b w:val="0"/>
          <w:szCs w:val="28"/>
        </w:rPr>
      </w:pPr>
      <w:r w:rsidRPr="00282D0B">
        <w:rPr>
          <w:b w:val="0"/>
          <w:szCs w:val="28"/>
        </w:rPr>
        <w:t>сведения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профессиональном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образовании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указанием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организации,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осуществляющей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образовательную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деятельность,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года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ее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окончания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br/>
        <w:t>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реквизитов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документа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образовании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квалификации.</w:t>
      </w:r>
    </w:p>
    <w:p w:rsidR="00282D0B" w:rsidRPr="00282D0B" w:rsidRDefault="00282D0B" w:rsidP="00282D0B">
      <w:pPr>
        <w:pStyle w:val="a3"/>
        <w:widowControl w:val="0"/>
        <w:spacing w:line="276" w:lineRule="auto"/>
        <w:ind w:firstLine="709"/>
        <w:jc w:val="both"/>
        <w:rPr>
          <w:b w:val="0"/>
          <w:szCs w:val="28"/>
        </w:rPr>
      </w:pPr>
      <w:r w:rsidRPr="00282D0B">
        <w:rPr>
          <w:b w:val="0"/>
          <w:szCs w:val="28"/>
        </w:rPr>
        <w:t>Если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кандидат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является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депутатом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осуществляет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свои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полномочия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br/>
        <w:t>на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непостоянной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основе,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заявлении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должны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быть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указаны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сведения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этом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br/>
        <w:t>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наименование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соответствующего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представительного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органа.</w:t>
      </w:r>
    </w:p>
    <w:p w:rsidR="00282D0B" w:rsidRPr="00282D0B" w:rsidRDefault="00282D0B" w:rsidP="00282D0B">
      <w:pPr>
        <w:pStyle w:val="a3"/>
        <w:spacing w:line="276" w:lineRule="auto"/>
        <w:ind w:firstLine="709"/>
        <w:jc w:val="both"/>
        <w:rPr>
          <w:rFonts w:eastAsiaTheme="minorHAnsi"/>
          <w:b w:val="0"/>
          <w:szCs w:val="28"/>
          <w:lang w:eastAsia="en-US"/>
        </w:rPr>
      </w:pPr>
      <w:r w:rsidRPr="00282D0B">
        <w:rPr>
          <w:rFonts w:eastAsiaTheme="minorHAnsi"/>
          <w:b w:val="0"/>
          <w:szCs w:val="28"/>
          <w:lang w:eastAsia="en-US"/>
        </w:rPr>
        <w:t>Если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у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кандидата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имелась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или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имеется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судимость,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в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заявлении,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указываются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сведения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о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судимости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кандидата,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а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если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судимость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снята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или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погашена,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-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также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сведения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о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дате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снятия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или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погашения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судимости.</w:t>
      </w:r>
    </w:p>
    <w:p w:rsidR="00282D0B" w:rsidRPr="00282D0B" w:rsidRDefault="00282D0B" w:rsidP="00282D0B">
      <w:pPr>
        <w:pStyle w:val="a3"/>
        <w:spacing w:line="276" w:lineRule="auto"/>
        <w:ind w:firstLine="709"/>
        <w:jc w:val="both"/>
        <w:rPr>
          <w:rFonts w:eastAsiaTheme="minorHAnsi"/>
          <w:b w:val="0"/>
          <w:szCs w:val="28"/>
          <w:lang w:eastAsia="en-US"/>
        </w:rPr>
      </w:pPr>
      <w:r w:rsidRPr="00282D0B">
        <w:rPr>
          <w:rFonts w:eastAsiaTheme="minorHAnsi"/>
          <w:b w:val="0"/>
          <w:szCs w:val="28"/>
          <w:lang w:eastAsia="en-US"/>
        </w:rPr>
        <w:t>Если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кандидат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b w:val="0"/>
          <w:szCs w:val="28"/>
        </w:rPr>
        <w:t>является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иностранным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агентом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или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кандидатом,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аффилированным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иностранным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агентом</w:t>
      </w:r>
      <w:r w:rsidRPr="00282D0B">
        <w:rPr>
          <w:rFonts w:eastAsiaTheme="minorHAnsi"/>
          <w:b w:val="0"/>
          <w:szCs w:val="28"/>
          <w:lang w:eastAsia="en-US"/>
        </w:rPr>
        <w:t>,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сведения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об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этом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должны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быть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указаны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в</w:t>
      </w:r>
      <w:r>
        <w:rPr>
          <w:rFonts w:eastAsiaTheme="minorHAnsi"/>
          <w:b w:val="0"/>
          <w:szCs w:val="28"/>
          <w:lang w:eastAsia="en-US"/>
        </w:rPr>
        <w:t xml:space="preserve"> </w:t>
      </w:r>
      <w:r w:rsidRPr="00282D0B">
        <w:rPr>
          <w:rFonts w:eastAsiaTheme="minorHAnsi"/>
          <w:b w:val="0"/>
          <w:szCs w:val="28"/>
          <w:lang w:eastAsia="en-US"/>
        </w:rPr>
        <w:t>заявлении.</w:t>
      </w:r>
    </w:p>
    <w:p w:rsidR="00282D0B" w:rsidRPr="00282D0B" w:rsidRDefault="00282D0B" w:rsidP="00282D0B">
      <w:pPr>
        <w:pStyle w:val="a3"/>
        <w:spacing w:line="276" w:lineRule="auto"/>
        <w:ind w:firstLine="741"/>
        <w:jc w:val="both"/>
        <w:rPr>
          <w:b w:val="0"/>
          <w:szCs w:val="28"/>
        </w:rPr>
      </w:pPr>
      <w:r w:rsidRPr="00282D0B">
        <w:rPr>
          <w:b w:val="0"/>
          <w:szCs w:val="28"/>
        </w:rPr>
        <w:t>Кандидат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вправе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указать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заявлении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свою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принадлежность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более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чем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одной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политической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партии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либо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более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чем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одному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иному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общественному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объединению,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зарегистрированному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позднее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чем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за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один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год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дня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голосования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установленном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законом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порядке,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свой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статус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br/>
        <w:t>в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этой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политической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партии,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этом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общественном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объединении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условии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представления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вместе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этим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заявлением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документа,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подтверждающего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указанные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кандидатом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сведения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подписанного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уполномоченным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лицом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политической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партии,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иного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общественного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объединения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либо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уполномоченным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лицом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соответствующего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структурного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подразделения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политической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партии,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иного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общественного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объединения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(приложение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br/>
        <w:t>№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5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рекомендуемая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форма).</w:t>
      </w:r>
    </w:p>
    <w:p w:rsidR="00282D0B" w:rsidRPr="00282D0B" w:rsidRDefault="00762FF6" w:rsidP="00762FF6">
      <w:pPr>
        <w:pStyle w:val="a3"/>
        <w:spacing w:line="276" w:lineRule="auto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1.2. </w:t>
      </w:r>
      <w:r w:rsidR="00282D0B" w:rsidRPr="00282D0B">
        <w:rPr>
          <w:b w:val="0"/>
          <w:szCs w:val="28"/>
        </w:rPr>
        <w:t>Копия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паспорта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(отдельных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страниц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паспорта,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определенных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ЦИК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России)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или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документа,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заменяющего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паспорт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гражданина,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заверенная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кандидатом.</w:t>
      </w:r>
    </w:p>
    <w:p w:rsidR="00282D0B" w:rsidRPr="00282D0B" w:rsidRDefault="00282D0B" w:rsidP="00282D0B">
      <w:pPr>
        <w:pStyle w:val="a3"/>
        <w:spacing w:line="276" w:lineRule="auto"/>
        <w:ind w:firstLine="741"/>
        <w:jc w:val="both"/>
        <w:rPr>
          <w:b w:val="0"/>
          <w:szCs w:val="28"/>
        </w:rPr>
      </w:pPr>
      <w:r w:rsidRPr="00282D0B">
        <w:rPr>
          <w:b w:val="0"/>
          <w:szCs w:val="28"/>
        </w:rPr>
        <w:t>В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соответствии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постановлением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ЦИК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России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от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04.06.2014</w:t>
      </w:r>
      <w:r w:rsidRPr="00282D0B">
        <w:rPr>
          <w:b w:val="0"/>
          <w:szCs w:val="28"/>
        </w:rPr>
        <w:br/>
        <w:t>№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233/1478-6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«Об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определении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страниц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паспорта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гражданина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Российской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Федерации,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копии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которых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представляются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избирательные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комиссии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lastRenderedPageBreak/>
        <w:t>выдвижении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(самовыдвижении)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кандидатов,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списка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кандидатов»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br/>
        <w:t>к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представляемому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избирательные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комиссии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заявлению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выдвинутого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лица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согласии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баллотироваться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прилагаются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копии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следующих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страниц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паспорта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гражданина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Российской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Федерации:</w:t>
      </w:r>
    </w:p>
    <w:p w:rsidR="00282D0B" w:rsidRPr="00282D0B" w:rsidRDefault="00282D0B" w:rsidP="00282D0B">
      <w:pPr>
        <w:pStyle w:val="a3"/>
        <w:spacing w:line="276" w:lineRule="auto"/>
        <w:ind w:firstLine="741"/>
        <w:jc w:val="both"/>
        <w:rPr>
          <w:b w:val="0"/>
          <w:szCs w:val="28"/>
        </w:rPr>
      </w:pPr>
      <w:r w:rsidRPr="00282D0B">
        <w:rPr>
          <w:b w:val="0"/>
          <w:szCs w:val="28"/>
        </w:rPr>
        <w:t>второй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страницы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паспорта,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которой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предусмотрено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указание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сведений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органе,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выдавшем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основной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документ,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удостоверяющий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личность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гражданина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Российской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Федерации,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дате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выдачи,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коде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подразделения,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личном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коде,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также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проставление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личной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подписи;</w:t>
      </w:r>
    </w:p>
    <w:p w:rsidR="00282D0B" w:rsidRPr="00282D0B" w:rsidRDefault="00282D0B" w:rsidP="00282D0B">
      <w:pPr>
        <w:pStyle w:val="a3"/>
        <w:spacing w:line="276" w:lineRule="auto"/>
        <w:ind w:firstLine="741"/>
        <w:jc w:val="both"/>
        <w:rPr>
          <w:b w:val="0"/>
          <w:szCs w:val="28"/>
        </w:rPr>
      </w:pPr>
      <w:r w:rsidRPr="00282D0B">
        <w:rPr>
          <w:b w:val="0"/>
          <w:szCs w:val="28"/>
        </w:rPr>
        <w:t>третьей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страницы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паспорта,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которой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предусмотрено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указание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сведений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фамилии,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имени,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отчестве,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поле,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дате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рождения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месте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рождения,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также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наличие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фотографии;</w:t>
      </w:r>
    </w:p>
    <w:p w:rsidR="00282D0B" w:rsidRPr="00282D0B" w:rsidRDefault="00282D0B" w:rsidP="00282D0B">
      <w:pPr>
        <w:pStyle w:val="a3"/>
        <w:spacing w:line="276" w:lineRule="auto"/>
        <w:ind w:firstLine="741"/>
        <w:jc w:val="both"/>
        <w:rPr>
          <w:b w:val="0"/>
          <w:szCs w:val="28"/>
        </w:rPr>
      </w:pPr>
      <w:r w:rsidRPr="00282D0B">
        <w:rPr>
          <w:b w:val="0"/>
          <w:szCs w:val="28"/>
        </w:rPr>
        <w:t>пятой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страницы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паспорта,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которой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предусмотрено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указание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сведений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(отметок)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регистрации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гражданина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месту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жительства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снятии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его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регистрационного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учета,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наличии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соответствующих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отметок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br/>
        <w:t>на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других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страницах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также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всех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страниц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паспорта,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содержащих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отметки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(возможность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проставления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отметок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предусмотрена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шестой,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седьмой,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восьмой,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девятой,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десятой,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одиннадцатой,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двенадцатой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страницах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паспорта);</w:t>
      </w:r>
    </w:p>
    <w:p w:rsidR="00282D0B" w:rsidRPr="00282D0B" w:rsidRDefault="00282D0B" w:rsidP="00282D0B">
      <w:pPr>
        <w:pStyle w:val="a3"/>
        <w:spacing w:line="276" w:lineRule="auto"/>
        <w:ind w:firstLine="741"/>
        <w:jc w:val="both"/>
        <w:rPr>
          <w:b w:val="0"/>
          <w:szCs w:val="28"/>
        </w:rPr>
      </w:pPr>
      <w:r w:rsidRPr="00282D0B">
        <w:rPr>
          <w:b w:val="0"/>
          <w:szCs w:val="28"/>
        </w:rPr>
        <w:t>восемнадцатой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девятнадцатой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страниц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паспорта,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которых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предусмотрено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указание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сведений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(отметок)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ранее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выданных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основных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документах,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удостоверяющих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личность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гражданина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Российской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Федерации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территории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(за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пределами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территории)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Российской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Федерации.</w:t>
      </w:r>
    </w:p>
    <w:p w:rsidR="00282D0B" w:rsidRPr="00282D0B" w:rsidRDefault="00762FF6" w:rsidP="00762FF6">
      <w:pPr>
        <w:pStyle w:val="a3"/>
        <w:spacing w:line="276" w:lineRule="auto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1.3</w:t>
      </w:r>
      <w:r w:rsidR="008728D4">
        <w:rPr>
          <w:b w:val="0"/>
          <w:szCs w:val="28"/>
        </w:rPr>
        <w:t>.</w:t>
      </w:r>
      <w:r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Заверенные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кандидатом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копии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документов,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подтверждающих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указанные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в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заявлении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кандидата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о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согласии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баллотироваться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сведения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br/>
        <w:t>об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образовании,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основном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месте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работы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или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службы,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о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занимаемой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должности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(роде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занятий),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а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также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о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том,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что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кандидат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является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депутатом.</w:t>
      </w:r>
    </w:p>
    <w:p w:rsidR="00282D0B" w:rsidRDefault="00762FF6" w:rsidP="00762FF6">
      <w:pPr>
        <w:pStyle w:val="a3"/>
        <w:spacing w:line="276" w:lineRule="auto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1.4</w:t>
      </w:r>
      <w:r w:rsidR="008728D4">
        <w:rPr>
          <w:b w:val="0"/>
          <w:szCs w:val="28"/>
        </w:rPr>
        <w:t>.</w:t>
      </w:r>
      <w:r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Если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кандидат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менял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фамилию,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или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имя,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или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отчество,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-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копии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соответствующих</w:t>
      </w:r>
      <w:r w:rsidR="00282D0B">
        <w:rPr>
          <w:b w:val="0"/>
          <w:szCs w:val="28"/>
        </w:rPr>
        <w:t xml:space="preserve"> </w:t>
      </w:r>
      <w:r w:rsidR="00282D0B" w:rsidRPr="00282D0B">
        <w:rPr>
          <w:b w:val="0"/>
          <w:szCs w:val="28"/>
        </w:rPr>
        <w:t>документов.</w:t>
      </w:r>
    </w:p>
    <w:p w:rsidR="00762FF6" w:rsidRPr="00282D0B" w:rsidRDefault="00762FF6" w:rsidP="00762FF6">
      <w:pPr>
        <w:pStyle w:val="a3"/>
        <w:spacing w:line="276" w:lineRule="auto"/>
        <w:ind w:firstLine="709"/>
        <w:jc w:val="both"/>
        <w:rPr>
          <w:b w:val="0"/>
          <w:szCs w:val="28"/>
        </w:rPr>
      </w:pPr>
    </w:p>
    <w:p w:rsidR="00282D0B" w:rsidRPr="00282D0B" w:rsidRDefault="00282D0B" w:rsidP="00282D0B">
      <w:pPr>
        <w:pStyle w:val="a3"/>
        <w:ind w:firstLine="709"/>
        <w:rPr>
          <w:b w:val="0"/>
          <w:bCs w:val="0"/>
          <w:szCs w:val="28"/>
          <w:u w:val="single"/>
        </w:rPr>
      </w:pPr>
      <w:r w:rsidRPr="00282D0B">
        <w:rPr>
          <w:b w:val="0"/>
          <w:szCs w:val="28"/>
          <w:u w:val="single"/>
        </w:rPr>
        <w:t>2.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Документы,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представляемые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в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ТИК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для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уведомления</w:t>
      </w:r>
      <w:r>
        <w:rPr>
          <w:b w:val="0"/>
          <w:szCs w:val="28"/>
          <w:u w:val="single"/>
        </w:rPr>
        <w:t xml:space="preserve">  </w:t>
      </w:r>
      <w:r w:rsidRPr="00282D0B">
        <w:rPr>
          <w:b w:val="0"/>
          <w:szCs w:val="28"/>
          <w:u w:val="single"/>
        </w:rPr>
        <w:br/>
        <w:t>о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ведении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кандидатом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своей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избирательной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кампании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без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создания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избирательного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фонда</w:t>
      </w:r>
      <w:r w:rsidRPr="00282D0B">
        <w:rPr>
          <w:rStyle w:val="a8"/>
          <w:b w:val="0"/>
          <w:szCs w:val="28"/>
          <w:u w:val="single"/>
        </w:rPr>
        <w:footnoteReference w:id="4"/>
      </w:r>
    </w:p>
    <w:p w:rsidR="00282D0B" w:rsidRPr="00282D0B" w:rsidRDefault="00282D0B" w:rsidP="00282D0B">
      <w:pPr>
        <w:pStyle w:val="a3"/>
        <w:spacing w:line="276" w:lineRule="auto"/>
        <w:ind w:firstLine="709"/>
        <w:jc w:val="both"/>
        <w:rPr>
          <w:b w:val="0"/>
          <w:szCs w:val="28"/>
        </w:rPr>
      </w:pPr>
    </w:p>
    <w:p w:rsidR="00282D0B" w:rsidRDefault="00282D0B" w:rsidP="00282D0B">
      <w:pPr>
        <w:pStyle w:val="a3"/>
        <w:spacing w:line="276" w:lineRule="auto"/>
        <w:ind w:firstLine="709"/>
        <w:jc w:val="both"/>
        <w:rPr>
          <w:b w:val="0"/>
          <w:szCs w:val="28"/>
        </w:rPr>
      </w:pPr>
      <w:r w:rsidRPr="00282D0B">
        <w:rPr>
          <w:b w:val="0"/>
          <w:szCs w:val="28"/>
        </w:rPr>
        <w:t>2.1.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</w:t>
      </w:r>
      <w:r>
        <w:rPr>
          <w:b w:val="0"/>
          <w:szCs w:val="28"/>
        </w:rPr>
        <w:t xml:space="preserve"> </w:t>
      </w:r>
      <w:r w:rsidR="00030064">
        <w:rPr>
          <w:b w:val="0"/>
          <w:szCs w:val="28"/>
        </w:rPr>
        <w:t>случае,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если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число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избирателей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одномандатном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избирательном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округе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превышает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пять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тысяч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финансирование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кандидатом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своей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избирательной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кампании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производится,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создание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кандидатом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избирательного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фонда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необязательно.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этом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случае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кандидат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уведомляет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ТИК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указанных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обстоятельствах</w:t>
      </w:r>
      <w:r>
        <w:rPr>
          <w:b w:val="0"/>
          <w:szCs w:val="28"/>
        </w:rPr>
        <w:t xml:space="preserve"> </w:t>
      </w:r>
      <w:r w:rsidR="00030064">
        <w:rPr>
          <w:b w:val="0"/>
          <w:szCs w:val="28"/>
        </w:rPr>
        <w:t>(приложения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№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12</w:t>
      </w:r>
      <w:r w:rsidR="00030064">
        <w:rPr>
          <w:b w:val="0"/>
          <w:szCs w:val="28"/>
        </w:rPr>
        <w:t>,12</w:t>
      </w:r>
      <w:r w:rsidR="00030064">
        <w:rPr>
          <w:b w:val="0"/>
          <w:szCs w:val="28"/>
          <w:vertAlign w:val="superscript"/>
        </w:rPr>
        <w:t>1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рекомендуемая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форма).</w:t>
      </w:r>
    </w:p>
    <w:p w:rsidR="008728D4" w:rsidRDefault="008728D4" w:rsidP="00282D0B">
      <w:pPr>
        <w:pStyle w:val="a3"/>
        <w:spacing w:line="276" w:lineRule="auto"/>
        <w:ind w:firstLine="709"/>
        <w:jc w:val="both"/>
        <w:rPr>
          <w:b w:val="0"/>
          <w:szCs w:val="28"/>
        </w:rPr>
      </w:pPr>
    </w:p>
    <w:p w:rsidR="008728D4" w:rsidRPr="00282D0B" w:rsidRDefault="008728D4" w:rsidP="00282D0B">
      <w:pPr>
        <w:pStyle w:val="a3"/>
        <w:spacing w:line="276" w:lineRule="auto"/>
        <w:ind w:firstLine="709"/>
        <w:jc w:val="both"/>
        <w:rPr>
          <w:b w:val="0"/>
          <w:szCs w:val="28"/>
        </w:rPr>
      </w:pPr>
    </w:p>
    <w:p w:rsidR="00282D0B" w:rsidRPr="00282D0B" w:rsidRDefault="00282D0B" w:rsidP="00282D0B">
      <w:pPr>
        <w:pStyle w:val="a3"/>
        <w:ind w:firstLine="709"/>
        <w:rPr>
          <w:b w:val="0"/>
          <w:szCs w:val="28"/>
          <w:u w:val="single"/>
        </w:rPr>
      </w:pPr>
      <w:r w:rsidRPr="00282D0B">
        <w:rPr>
          <w:b w:val="0"/>
          <w:szCs w:val="28"/>
          <w:u w:val="single"/>
        </w:rPr>
        <w:t>3.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Документы,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представляемые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в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ТИК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для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регистрации</w:t>
      </w:r>
    </w:p>
    <w:p w:rsidR="00282D0B" w:rsidRPr="00282D0B" w:rsidRDefault="00282D0B" w:rsidP="00282D0B">
      <w:pPr>
        <w:pStyle w:val="a3"/>
        <w:ind w:firstLine="709"/>
        <w:rPr>
          <w:b w:val="0"/>
          <w:szCs w:val="28"/>
          <w:u w:val="single"/>
        </w:rPr>
      </w:pPr>
      <w:r w:rsidRPr="00282D0B">
        <w:rPr>
          <w:b w:val="0"/>
          <w:szCs w:val="28"/>
          <w:u w:val="single"/>
        </w:rPr>
        <w:t>уполномоченного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представителя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кандидата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по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финансовым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вопросам</w:t>
      </w:r>
    </w:p>
    <w:p w:rsidR="00282D0B" w:rsidRPr="00282D0B" w:rsidRDefault="00282D0B" w:rsidP="00282D0B">
      <w:pPr>
        <w:pStyle w:val="a3"/>
        <w:ind w:firstLine="709"/>
        <w:rPr>
          <w:b w:val="0"/>
          <w:szCs w:val="28"/>
          <w:u w:val="single"/>
        </w:rPr>
      </w:pPr>
    </w:p>
    <w:p w:rsidR="00282D0B" w:rsidRPr="00282D0B" w:rsidRDefault="00282D0B" w:rsidP="00282D0B">
      <w:pPr>
        <w:pStyle w:val="a3"/>
        <w:spacing w:line="276" w:lineRule="auto"/>
        <w:ind w:firstLine="709"/>
        <w:jc w:val="both"/>
        <w:rPr>
          <w:b w:val="0"/>
          <w:szCs w:val="28"/>
        </w:rPr>
      </w:pPr>
      <w:r w:rsidRPr="00282D0B">
        <w:rPr>
          <w:b w:val="0"/>
          <w:szCs w:val="28"/>
        </w:rPr>
        <w:t>3.1.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Письменное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заявление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кандидата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назначении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уполномоченного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представителя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кандидата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финансовым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вопросам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(приложени</w:t>
      </w:r>
      <w:r w:rsidR="00C96969">
        <w:rPr>
          <w:b w:val="0"/>
          <w:szCs w:val="28"/>
        </w:rPr>
        <w:t>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№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1</w:t>
      </w:r>
      <w:r w:rsidR="008728D4">
        <w:rPr>
          <w:b w:val="0"/>
          <w:szCs w:val="28"/>
        </w:rPr>
        <w:t>3</w:t>
      </w:r>
      <w:r w:rsidR="00C96969">
        <w:rPr>
          <w:b w:val="0"/>
          <w:szCs w:val="28"/>
        </w:rPr>
        <w:t>, 13</w:t>
      </w:r>
      <w:r w:rsidR="00C96969">
        <w:rPr>
          <w:b w:val="0"/>
          <w:szCs w:val="28"/>
          <w:vertAlign w:val="superscript"/>
        </w:rPr>
        <w:t>1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рекомендуемая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форма).</w:t>
      </w:r>
    </w:p>
    <w:p w:rsidR="00282D0B" w:rsidRPr="00282D0B" w:rsidRDefault="00282D0B" w:rsidP="00282D0B">
      <w:pPr>
        <w:pStyle w:val="a3"/>
        <w:spacing w:line="276" w:lineRule="auto"/>
        <w:ind w:firstLine="709"/>
        <w:jc w:val="both"/>
        <w:rPr>
          <w:b w:val="0"/>
          <w:szCs w:val="28"/>
        </w:rPr>
      </w:pPr>
      <w:r w:rsidRPr="00282D0B">
        <w:rPr>
          <w:b w:val="0"/>
          <w:szCs w:val="28"/>
        </w:rPr>
        <w:t>3.2.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Заявление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гражданина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согласии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быть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уполномоченным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представителем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кандидата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финансовым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вопросам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(приложение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№</w:t>
      </w:r>
      <w:r>
        <w:rPr>
          <w:b w:val="0"/>
          <w:szCs w:val="28"/>
        </w:rPr>
        <w:t xml:space="preserve"> </w:t>
      </w:r>
      <w:r w:rsidR="008728D4">
        <w:rPr>
          <w:b w:val="0"/>
          <w:szCs w:val="28"/>
        </w:rPr>
        <w:t>14</w:t>
      </w:r>
      <w:r w:rsidR="00C96969">
        <w:rPr>
          <w:b w:val="0"/>
          <w:szCs w:val="28"/>
        </w:rPr>
        <w:t>, 14</w:t>
      </w:r>
      <w:r w:rsidR="00C96969">
        <w:rPr>
          <w:b w:val="0"/>
          <w:szCs w:val="28"/>
          <w:vertAlign w:val="superscript"/>
        </w:rPr>
        <w:t>1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рекомендуемая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форма).</w:t>
      </w:r>
    </w:p>
    <w:p w:rsidR="00282D0B" w:rsidRPr="00282D0B" w:rsidRDefault="00282D0B" w:rsidP="00282D0B">
      <w:pPr>
        <w:pStyle w:val="a3"/>
        <w:spacing w:line="276" w:lineRule="auto"/>
        <w:ind w:firstLine="709"/>
        <w:jc w:val="both"/>
        <w:rPr>
          <w:b w:val="0"/>
          <w:szCs w:val="28"/>
        </w:rPr>
      </w:pPr>
      <w:r w:rsidRPr="00282D0B">
        <w:rPr>
          <w:b w:val="0"/>
          <w:szCs w:val="28"/>
        </w:rPr>
        <w:t>3.3.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Нотариально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удостоверенная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доверенность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уполномоченного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представителя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кандидата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финансовым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вопросам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(представляется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для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обозрения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снятия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копии).</w:t>
      </w:r>
    </w:p>
    <w:p w:rsidR="00282D0B" w:rsidRPr="00282D0B" w:rsidRDefault="00282D0B" w:rsidP="00282D0B">
      <w:pPr>
        <w:pStyle w:val="a3"/>
        <w:spacing w:line="276" w:lineRule="auto"/>
        <w:ind w:firstLine="709"/>
        <w:jc w:val="both"/>
        <w:rPr>
          <w:b w:val="0"/>
          <w:szCs w:val="28"/>
        </w:rPr>
      </w:pPr>
      <w:r w:rsidRPr="00282D0B">
        <w:rPr>
          <w:b w:val="0"/>
          <w:szCs w:val="28"/>
        </w:rPr>
        <w:t>3.4.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Паспорт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или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документ,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заменяющий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паспорт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гражданина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(предъявляется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уполномоченным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представителем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кандидата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финансовым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вопросам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регистрации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избирательной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комиссии).</w:t>
      </w:r>
    </w:p>
    <w:p w:rsidR="00282D0B" w:rsidRPr="00282D0B" w:rsidRDefault="00282D0B" w:rsidP="00282D0B">
      <w:pPr>
        <w:pStyle w:val="a3"/>
        <w:spacing w:line="276" w:lineRule="auto"/>
        <w:ind w:firstLine="709"/>
        <w:jc w:val="both"/>
        <w:rPr>
          <w:b w:val="0"/>
          <w:szCs w:val="28"/>
        </w:rPr>
      </w:pPr>
    </w:p>
    <w:p w:rsidR="00282D0B" w:rsidRPr="00282D0B" w:rsidRDefault="00282D0B" w:rsidP="00282D0B">
      <w:pPr>
        <w:pStyle w:val="a3"/>
        <w:ind w:firstLine="709"/>
        <w:outlineLvl w:val="0"/>
        <w:rPr>
          <w:b w:val="0"/>
          <w:szCs w:val="28"/>
          <w:u w:val="single"/>
        </w:rPr>
      </w:pPr>
      <w:r w:rsidRPr="00282D0B">
        <w:rPr>
          <w:b w:val="0"/>
          <w:szCs w:val="28"/>
          <w:u w:val="single"/>
        </w:rPr>
        <w:t>4.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Документы,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представляемые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в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ТИК</w:t>
      </w:r>
    </w:p>
    <w:p w:rsidR="00282D0B" w:rsidRDefault="00282D0B" w:rsidP="00282D0B">
      <w:pPr>
        <w:pStyle w:val="a3"/>
        <w:ind w:firstLine="709"/>
        <w:outlineLvl w:val="0"/>
        <w:rPr>
          <w:b w:val="0"/>
          <w:szCs w:val="28"/>
          <w:u w:val="single"/>
        </w:rPr>
      </w:pPr>
      <w:r w:rsidRPr="00282D0B">
        <w:rPr>
          <w:b w:val="0"/>
          <w:szCs w:val="28"/>
          <w:u w:val="single"/>
        </w:rPr>
        <w:t>для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регистрации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доверенных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лиц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кандидата</w:t>
      </w:r>
      <w:r w:rsidRPr="00282D0B">
        <w:rPr>
          <w:rStyle w:val="a8"/>
          <w:b w:val="0"/>
          <w:szCs w:val="28"/>
          <w:u w:val="single"/>
        </w:rPr>
        <w:footnoteReference w:id="5"/>
      </w:r>
    </w:p>
    <w:p w:rsidR="00D70535" w:rsidRPr="00282D0B" w:rsidRDefault="00D70535" w:rsidP="00282D0B">
      <w:pPr>
        <w:pStyle w:val="a3"/>
        <w:ind w:firstLine="709"/>
        <w:outlineLvl w:val="0"/>
        <w:rPr>
          <w:b w:val="0"/>
          <w:szCs w:val="28"/>
          <w:u w:val="single"/>
        </w:rPr>
      </w:pPr>
    </w:p>
    <w:p w:rsidR="00282D0B" w:rsidRPr="00282D0B" w:rsidRDefault="00282D0B" w:rsidP="00282D0B">
      <w:pPr>
        <w:pStyle w:val="a3"/>
        <w:spacing w:line="276" w:lineRule="auto"/>
        <w:ind w:firstLine="709"/>
        <w:jc w:val="both"/>
        <w:outlineLvl w:val="0"/>
        <w:rPr>
          <w:b w:val="0"/>
          <w:szCs w:val="28"/>
        </w:rPr>
      </w:pPr>
      <w:r w:rsidRPr="00282D0B">
        <w:rPr>
          <w:b w:val="0"/>
          <w:szCs w:val="28"/>
        </w:rPr>
        <w:t>4.1.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Письменное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заявление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кандидата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назначении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доверенных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лиц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(приложени</w:t>
      </w:r>
      <w:r w:rsidR="00C96969">
        <w:rPr>
          <w:b w:val="0"/>
          <w:szCs w:val="28"/>
        </w:rPr>
        <w:t>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№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1</w:t>
      </w:r>
      <w:r w:rsidR="00D70535">
        <w:rPr>
          <w:b w:val="0"/>
          <w:szCs w:val="28"/>
        </w:rPr>
        <w:t>5</w:t>
      </w:r>
      <w:r w:rsidR="00C96969">
        <w:rPr>
          <w:b w:val="0"/>
          <w:szCs w:val="28"/>
        </w:rPr>
        <w:t>, 15</w:t>
      </w:r>
      <w:r w:rsidR="00C96969">
        <w:rPr>
          <w:b w:val="0"/>
          <w:szCs w:val="28"/>
          <w:vertAlign w:val="superscript"/>
        </w:rPr>
        <w:t>1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рекомендуемая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форма).</w:t>
      </w:r>
    </w:p>
    <w:p w:rsidR="00282D0B" w:rsidRPr="00282D0B" w:rsidRDefault="00282D0B" w:rsidP="00282D0B">
      <w:pPr>
        <w:pStyle w:val="a3"/>
        <w:spacing w:line="276" w:lineRule="auto"/>
        <w:ind w:firstLine="709"/>
        <w:jc w:val="both"/>
        <w:outlineLvl w:val="0"/>
        <w:rPr>
          <w:b w:val="0"/>
          <w:szCs w:val="28"/>
        </w:rPr>
      </w:pPr>
      <w:r w:rsidRPr="00282D0B">
        <w:rPr>
          <w:b w:val="0"/>
          <w:szCs w:val="28"/>
        </w:rPr>
        <w:t>4.2.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Заявления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граждан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согласии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быть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доверенными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лицами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кандидата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(приложени</w:t>
      </w:r>
      <w:r w:rsidR="00C96969">
        <w:rPr>
          <w:b w:val="0"/>
          <w:szCs w:val="28"/>
        </w:rPr>
        <w:t>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№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1</w:t>
      </w:r>
      <w:r w:rsidR="00D70535">
        <w:rPr>
          <w:b w:val="0"/>
          <w:szCs w:val="28"/>
        </w:rPr>
        <w:t>6</w:t>
      </w:r>
      <w:r w:rsidR="00C96969">
        <w:rPr>
          <w:b w:val="0"/>
          <w:szCs w:val="28"/>
        </w:rPr>
        <w:t>, 16</w:t>
      </w:r>
      <w:r w:rsidR="00C96969">
        <w:rPr>
          <w:b w:val="0"/>
          <w:szCs w:val="28"/>
          <w:vertAlign w:val="superscript"/>
        </w:rPr>
        <w:t>1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рекомендуемая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форма).</w:t>
      </w:r>
    </w:p>
    <w:p w:rsidR="00282D0B" w:rsidRDefault="00282D0B" w:rsidP="00282D0B">
      <w:pPr>
        <w:pStyle w:val="a3"/>
        <w:spacing w:line="276" w:lineRule="auto"/>
        <w:ind w:firstLine="709"/>
        <w:jc w:val="both"/>
        <w:outlineLvl w:val="0"/>
        <w:rPr>
          <w:b w:val="0"/>
          <w:szCs w:val="28"/>
        </w:rPr>
      </w:pPr>
      <w:r w:rsidRPr="00282D0B">
        <w:rPr>
          <w:b w:val="0"/>
          <w:szCs w:val="28"/>
        </w:rPr>
        <w:t>4.3.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Приказы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освобождении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от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исполнения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служебных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обязанностей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(в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том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числе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период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отпуска)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назначенных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кандидатом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доверенных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лиц,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являющихся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государственными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или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муниципальными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служащими,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период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исполнения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ими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полномочий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доверенного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лица.</w:t>
      </w:r>
    </w:p>
    <w:p w:rsidR="00D70535" w:rsidRPr="00282D0B" w:rsidRDefault="00D70535" w:rsidP="00282D0B">
      <w:pPr>
        <w:pStyle w:val="a3"/>
        <w:spacing w:line="276" w:lineRule="auto"/>
        <w:ind w:firstLine="709"/>
        <w:jc w:val="both"/>
        <w:outlineLvl w:val="0"/>
        <w:rPr>
          <w:b w:val="0"/>
          <w:szCs w:val="28"/>
        </w:rPr>
      </w:pPr>
    </w:p>
    <w:p w:rsidR="00282D0B" w:rsidRPr="00282D0B" w:rsidRDefault="00282D0B" w:rsidP="00282D0B">
      <w:pPr>
        <w:pStyle w:val="a3"/>
        <w:ind w:firstLine="709"/>
        <w:outlineLvl w:val="0"/>
        <w:rPr>
          <w:b w:val="0"/>
          <w:szCs w:val="28"/>
          <w:u w:val="single"/>
        </w:rPr>
      </w:pPr>
      <w:r w:rsidRPr="00282D0B">
        <w:rPr>
          <w:b w:val="0"/>
          <w:szCs w:val="28"/>
          <w:u w:val="single"/>
        </w:rPr>
        <w:t>5.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Документы,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представляемые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в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ТИК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для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регистрации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кандидата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br/>
        <w:t>(все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документы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представляются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одновременно)</w:t>
      </w:r>
    </w:p>
    <w:p w:rsidR="00282D0B" w:rsidRPr="00282D0B" w:rsidRDefault="00282D0B" w:rsidP="00282D0B">
      <w:pPr>
        <w:pStyle w:val="a3"/>
        <w:ind w:firstLine="709"/>
        <w:outlineLvl w:val="0"/>
        <w:rPr>
          <w:b w:val="0"/>
          <w:szCs w:val="28"/>
          <w:u w:val="single"/>
        </w:rPr>
      </w:pPr>
    </w:p>
    <w:p w:rsidR="00282D0B" w:rsidRPr="00282D0B" w:rsidRDefault="00282D0B" w:rsidP="00282D0B">
      <w:pPr>
        <w:pStyle w:val="a3"/>
        <w:spacing w:line="276" w:lineRule="auto"/>
        <w:ind w:firstLine="709"/>
        <w:jc w:val="both"/>
        <w:outlineLvl w:val="0"/>
        <w:rPr>
          <w:b w:val="0"/>
          <w:szCs w:val="28"/>
        </w:rPr>
      </w:pPr>
      <w:r w:rsidRPr="00282D0B">
        <w:rPr>
          <w:b w:val="0"/>
          <w:szCs w:val="28"/>
        </w:rPr>
        <w:t>5.1.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Если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поддержку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выдвижения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кандидата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производился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сбор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подписей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избирателей,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представляются:</w:t>
      </w:r>
    </w:p>
    <w:p w:rsidR="00282D0B" w:rsidRPr="00282D0B" w:rsidRDefault="00282D0B" w:rsidP="00282D0B">
      <w:pPr>
        <w:pStyle w:val="a3"/>
        <w:spacing w:line="276" w:lineRule="auto"/>
        <w:ind w:firstLine="709"/>
        <w:jc w:val="both"/>
        <w:outlineLvl w:val="0"/>
        <w:rPr>
          <w:b w:val="0"/>
          <w:szCs w:val="28"/>
        </w:rPr>
      </w:pPr>
      <w:r w:rsidRPr="00282D0B">
        <w:rPr>
          <w:b w:val="0"/>
          <w:szCs w:val="28"/>
        </w:rPr>
        <w:t>5.1.1.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Подписные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листы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подписями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избирателей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поддержку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выдвижения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кандидата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форме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согласно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приложению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8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Федеральному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lastRenderedPageBreak/>
        <w:t>закону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«Об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основных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гарантиях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избирательных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прав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права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участие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br/>
        <w:t>в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референдуме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граждан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Российской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Федерации»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сброшюрованном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br/>
        <w:t>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пронумерованном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виде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(приложение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№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2</w:t>
      </w:r>
      <w:r w:rsidR="00D70535">
        <w:rPr>
          <w:b w:val="0"/>
          <w:szCs w:val="28"/>
        </w:rPr>
        <w:t>0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обязательная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форма).</w:t>
      </w:r>
    </w:p>
    <w:p w:rsidR="00282D0B" w:rsidRPr="00282D0B" w:rsidRDefault="00282D0B" w:rsidP="00282D0B">
      <w:pPr>
        <w:pStyle w:val="a3"/>
        <w:spacing w:line="276" w:lineRule="auto"/>
        <w:ind w:firstLine="709"/>
        <w:jc w:val="both"/>
        <w:outlineLvl w:val="0"/>
        <w:rPr>
          <w:b w:val="0"/>
          <w:szCs w:val="28"/>
        </w:rPr>
      </w:pPr>
      <w:r w:rsidRPr="00282D0B">
        <w:rPr>
          <w:b w:val="0"/>
          <w:szCs w:val="28"/>
        </w:rPr>
        <w:t>5.1.2.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Протокол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итогах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сбора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подписей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избирателей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бумажном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носителе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(приложени</w:t>
      </w:r>
      <w:r w:rsidR="004F66FB">
        <w:rPr>
          <w:b w:val="0"/>
          <w:szCs w:val="28"/>
        </w:rPr>
        <w:t>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№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2</w:t>
      </w:r>
      <w:r w:rsidR="00D70535">
        <w:rPr>
          <w:b w:val="0"/>
          <w:szCs w:val="28"/>
        </w:rPr>
        <w:t>2</w:t>
      </w:r>
      <w:r w:rsidR="004F66FB">
        <w:rPr>
          <w:b w:val="0"/>
          <w:szCs w:val="28"/>
        </w:rPr>
        <w:t>, 22</w:t>
      </w:r>
      <w:r w:rsidR="004F66FB">
        <w:rPr>
          <w:b w:val="0"/>
          <w:szCs w:val="28"/>
          <w:vertAlign w:val="superscript"/>
        </w:rPr>
        <w:t>1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обязательная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форма).</w:t>
      </w:r>
    </w:p>
    <w:p w:rsidR="00282D0B" w:rsidRDefault="00282D0B" w:rsidP="00282D0B">
      <w:pPr>
        <w:pStyle w:val="a3"/>
        <w:spacing w:line="276" w:lineRule="auto"/>
        <w:ind w:firstLine="709"/>
        <w:jc w:val="both"/>
        <w:outlineLvl w:val="0"/>
        <w:rPr>
          <w:b w:val="0"/>
          <w:szCs w:val="28"/>
        </w:rPr>
      </w:pPr>
      <w:r w:rsidRPr="00282D0B">
        <w:rPr>
          <w:b w:val="0"/>
          <w:szCs w:val="28"/>
        </w:rPr>
        <w:t>5.2.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Информация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изменениях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сведениях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кандидате,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указанных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br/>
        <w:t>в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заявлении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согласии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баллотироваться</w:t>
      </w:r>
      <w:r w:rsidRPr="00282D0B">
        <w:rPr>
          <w:rStyle w:val="a8"/>
          <w:b w:val="0"/>
          <w:szCs w:val="28"/>
        </w:rPr>
        <w:footnoteReference w:id="6"/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(приложени</w:t>
      </w:r>
      <w:r w:rsidR="001532B4">
        <w:rPr>
          <w:b w:val="0"/>
          <w:szCs w:val="28"/>
        </w:rPr>
        <w:t xml:space="preserve">я </w:t>
      </w:r>
      <w:r w:rsidRPr="00282D0B">
        <w:rPr>
          <w:b w:val="0"/>
          <w:szCs w:val="28"/>
        </w:rPr>
        <w:t>№</w:t>
      </w:r>
      <w:r>
        <w:rPr>
          <w:b w:val="0"/>
          <w:szCs w:val="28"/>
        </w:rPr>
        <w:t xml:space="preserve"> </w:t>
      </w:r>
      <w:r w:rsidR="00D70535">
        <w:rPr>
          <w:b w:val="0"/>
          <w:szCs w:val="28"/>
        </w:rPr>
        <w:t>17</w:t>
      </w:r>
      <w:r w:rsidR="001532B4">
        <w:rPr>
          <w:b w:val="0"/>
          <w:szCs w:val="28"/>
        </w:rPr>
        <w:t>, 17</w:t>
      </w:r>
      <w:r w:rsidR="001532B4">
        <w:rPr>
          <w:b w:val="0"/>
          <w:szCs w:val="28"/>
          <w:vertAlign w:val="superscript"/>
        </w:rPr>
        <w:t>1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рекомендуемая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форма),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либо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отсутствии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изменений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указанных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сведениях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(приложени</w:t>
      </w:r>
      <w:r w:rsidR="004F66FB">
        <w:rPr>
          <w:b w:val="0"/>
          <w:szCs w:val="28"/>
        </w:rPr>
        <w:t>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№</w:t>
      </w:r>
      <w:r>
        <w:rPr>
          <w:b w:val="0"/>
          <w:szCs w:val="28"/>
        </w:rPr>
        <w:t xml:space="preserve"> </w:t>
      </w:r>
      <w:r w:rsidR="00D70535">
        <w:rPr>
          <w:b w:val="0"/>
          <w:szCs w:val="28"/>
        </w:rPr>
        <w:t>18</w:t>
      </w:r>
      <w:r w:rsidR="004F66FB">
        <w:rPr>
          <w:b w:val="0"/>
          <w:szCs w:val="28"/>
        </w:rPr>
        <w:t>, 18</w:t>
      </w:r>
      <w:r w:rsidR="004F66FB">
        <w:rPr>
          <w:b w:val="0"/>
          <w:szCs w:val="28"/>
          <w:vertAlign w:val="superscript"/>
        </w:rPr>
        <w:t>1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рекомендуемая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форма).</w:t>
      </w:r>
    </w:p>
    <w:p w:rsidR="00D04DD5" w:rsidRPr="00282D0B" w:rsidRDefault="00D04DD5" w:rsidP="00282D0B">
      <w:pPr>
        <w:pStyle w:val="a3"/>
        <w:spacing w:line="276" w:lineRule="auto"/>
        <w:ind w:firstLine="709"/>
        <w:jc w:val="both"/>
        <w:outlineLvl w:val="0"/>
        <w:rPr>
          <w:b w:val="0"/>
          <w:szCs w:val="28"/>
        </w:rPr>
      </w:pPr>
      <w:r>
        <w:rPr>
          <w:b w:val="0"/>
          <w:szCs w:val="28"/>
        </w:rPr>
        <w:t xml:space="preserve">5.2.1. </w:t>
      </w:r>
      <w:r w:rsidRPr="00D04DD5">
        <w:rPr>
          <w:rFonts w:eastAsiaTheme="minorHAnsi"/>
          <w:b w:val="0"/>
          <w:szCs w:val="28"/>
          <w:lang w:eastAsia="en-US"/>
        </w:rPr>
        <w:t xml:space="preserve">Если в заявлении о согласии баллотироваться </w:t>
      </w:r>
      <w:r w:rsidR="004F66FB">
        <w:rPr>
          <w:rFonts w:eastAsiaTheme="minorHAnsi"/>
          <w:b w:val="0"/>
          <w:szCs w:val="28"/>
          <w:lang w:eastAsia="en-US"/>
        </w:rPr>
        <w:br/>
      </w:r>
      <w:r w:rsidRPr="00D04DD5">
        <w:rPr>
          <w:rFonts w:eastAsiaTheme="minorHAnsi"/>
          <w:b w:val="0"/>
          <w:szCs w:val="28"/>
          <w:lang w:eastAsia="en-US"/>
        </w:rPr>
        <w:t xml:space="preserve">по соответствующему избирательному округу были указаны сведения о том, что кандидат является иностранным агентом, то кандидат представляет </w:t>
      </w:r>
      <w:r w:rsidR="004F66FB">
        <w:rPr>
          <w:rFonts w:eastAsiaTheme="minorHAnsi"/>
          <w:b w:val="0"/>
          <w:szCs w:val="28"/>
          <w:lang w:eastAsia="en-US"/>
        </w:rPr>
        <w:br/>
      </w:r>
      <w:r w:rsidRPr="00D04DD5">
        <w:rPr>
          <w:rFonts w:eastAsiaTheme="minorHAnsi"/>
          <w:b w:val="0"/>
          <w:szCs w:val="28"/>
          <w:lang w:eastAsia="en-US"/>
        </w:rPr>
        <w:t xml:space="preserve">в избирательную комиссию, осуществляющую регистрацию кандидата, вместе с иными документами, необходимыми для регистрации кандидата, уведомление федерального органа исполнительной власти, осуществляющего функции по выработке и реализации государственной политики </w:t>
      </w:r>
      <w:r w:rsidR="004F66FB">
        <w:rPr>
          <w:rFonts w:eastAsiaTheme="minorHAnsi"/>
          <w:b w:val="0"/>
          <w:szCs w:val="28"/>
          <w:lang w:eastAsia="en-US"/>
        </w:rPr>
        <w:br/>
      </w:r>
      <w:r w:rsidRPr="00D04DD5">
        <w:rPr>
          <w:rFonts w:eastAsiaTheme="minorHAnsi"/>
          <w:b w:val="0"/>
          <w:szCs w:val="28"/>
          <w:lang w:eastAsia="en-US"/>
        </w:rPr>
        <w:t>и нормативно-правовому регулированию в сфере регистрации некоммерческих организаций, об исключении кандидата из реестра иностранных агентов либо соответствующее решение суда</w:t>
      </w:r>
      <w:r>
        <w:rPr>
          <w:rFonts w:eastAsiaTheme="minorHAnsi"/>
          <w:b w:val="0"/>
          <w:szCs w:val="28"/>
          <w:lang w:eastAsia="en-US"/>
        </w:rPr>
        <w:t>.</w:t>
      </w:r>
    </w:p>
    <w:p w:rsidR="00282D0B" w:rsidRPr="00282D0B" w:rsidRDefault="00282D0B" w:rsidP="00282D0B">
      <w:pPr>
        <w:pStyle w:val="a3"/>
        <w:spacing w:line="276" w:lineRule="auto"/>
        <w:ind w:firstLine="709"/>
        <w:jc w:val="both"/>
        <w:outlineLvl w:val="0"/>
        <w:rPr>
          <w:b w:val="0"/>
          <w:szCs w:val="28"/>
        </w:rPr>
      </w:pPr>
      <w:r w:rsidRPr="00282D0B">
        <w:rPr>
          <w:b w:val="0"/>
          <w:szCs w:val="28"/>
        </w:rPr>
        <w:t>5.3.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Первый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финансовый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отчет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кандидата</w:t>
      </w:r>
      <w:r w:rsidRPr="00282D0B">
        <w:rPr>
          <w:rStyle w:val="a8"/>
          <w:b w:val="0"/>
          <w:szCs w:val="28"/>
        </w:rPr>
        <w:footnoteReference w:id="7"/>
      </w:r>
      <w:r w:rsidRPr="00282D0B">
        <w:rPr>
          <w:b w:val="0"/>
          <w:szCs w:val="28"/>
        </w:rPr>
        <w:t>.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первому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финансовому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отчету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должны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быть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приложены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следующие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документы:</w:t>
      </w:r>
    </w:p>
    <w:p w:rsidR="00282D0B" w:rsidRPr="00282D0B" w:rsidRDefault="00282D0B" w:rsidP="00282D0B">
      <w:pPr>
        <w:pStyle w:val="a3"/>
        <w:spacing w:line="276" w:lineRule="auto"/>
        <w:ind w:firstLine="709"/>
        <w:jc w:val="both"/>
        <w:outlineLvl w:val="0"/>
        <w:rPr>
          <w:b w:val="0"/>
          <w:szCs w:val="28"/>
        </w:rPr>
      </w:pPr>
      <w:r w:rsidRPr="00282D0B">
        <w:rPr>
          <w:b w:val="0"/>
          <w:szCs w:val="28"/>
        </w:rPr>
        <w:t>1)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учет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поступления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расходования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денежных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средств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избирательного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фонда;</w:t>
      </w:r>
    </w:p>
    <w:p w:rsidR="00282D0B" w:rsidRPr="00282D0B" w:rsidRDefault="00282D0B" w:rsidP="00282D0B">
      <w:pPr>
        <w:pStyle w:val="a3"/>
        <w:spacing w:line="276" w:lineRule="auto"/>
        <w:ind w:firstLine="709"/>
        <w:jc w:val="both"/>
        <w:outlineLvl w:val="0"/>
        <w:rPr>
          <w:b w:val="0"/>
          <w:szCs w:val="28"/>
        </w:rPr>
      </w:pPr>
      <w:r w:rsidRPr="00282D0B">
        <w:rPr>
          <w:b w:val="0"/>
          <w:szCs w:val="28"/>
        </w:rPr>
        <w:t>2)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справка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остатке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средств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избирательного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фонда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дату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сдачи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отчета,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выданная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кредитной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организацией,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которой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открыт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специальный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избирательный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счет</w:t>
      </w:r>
      <w:r w:rsidRPr="00282D0B">
        <w:rPr>
          <w:rStyle w:val="a8"/>
          <w:b w:val="0"/>
          <w:szCs w:val="28"/>
        </w:rPr>
        <w:footnoteReference w:id="8"/>
      </w:r>
      <w:r w:rsidRPr="00282D0B">
        <w:rPr>
          <w:b w:val="0"/>
          <w:szCs w:val="28"/>
        </w:rPr>
        <w:t>.</w:t>
      </w:r>
    </w:p>
    <w:p w:rsidR="00282D0B" w:rsidRPr="00282D0B" w:rsidRDefault="00282D0B" w:rsidP="00282D0B">
      <w:pPr>
        <w:pStyle w:val="a3"/>
        <w:spacing w:line="276" w:lineRule="auto"/>
        <w:ind w:firstLine="709"/>
        <w:jc w:val="both"/>
        <w:outlineLvl w:val="0"/>
        <w:rPr>
          <w:b w:val="0"/>
          <w:szCs w:val="28"/>
        </w:rPr>
      </w:pPr>
      <w:r w:rsidRPr="00282D0B">
        <w:rPr>
          <w:b w:val="0"/>
          <w:szCs w:val="28"/>
        </w:rPr>
        <w:t>5.4.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Две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фотографии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(цветные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или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черно-белые,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глянцевой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или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матовой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бумаге)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кандидата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размером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3x4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без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уголка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(для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оформления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удостоверения).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оборотной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стороне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фотографии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указываются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фамилия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br/>
        <w:t>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инициалы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кандидата.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Фотографии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представляются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конвертах.</w:t>
      </w:r>
    </w:p>
    <w:p w:rsidR="00282D0B" w:rsidRPr="00D70535" w:rsidRDefault="00282D0B" w:rsidP="00282D0B">
      <w:pPr>
        <w:pStyle w:val="a3"/>
        <w:ind w:firstLine="709"/>
        <w:jc w:val="both"/>
        <w:outlineLvl w:val="0"/>
        <w:rPr>
          <w:b w:val="0"/>
          <w:sz w:val="20"/>
          <w:szCs w:val="20"/>
        </w:rPr>
      </w:pPr>
      <w:r w:rsidRPr="00D70535">
        <w:rPr>
          <w:b w:val="0"/>
          <w:sz w:val="20"/>
          <w:szCs w:val="20"/>
        </w:rPr>
        <w:t>Примечание. В соответствии с пунктом 2 статьи 40 Федерального закона «Об основных гарантиях избирательных прав и права на участие</w:t>
      </w:r>
      <w:r w:rsidR="00D70535">
        <w:rPr>
          <w:b w:val="0"/>
          <w:sz w:val="20"/>
          <w:szCs w:val="20"/>
        </w:rPr>
        <w:t xml:space="preserve"> </w:t>
      </w:r>
      <w:r w:rsidRPr="00D70535">
        <w:rPr>
          <w:b w:val="0"/>
          <w:sz w:val="20"/>
          <w:szCs w:val="20"/>
        </w:rPr>
        <w:t>в референдуме граждан Российской Федерации» зарегистрированные кандидаты, находящиеся на государственной или муниципальной службе либо работающие в организациях,</w:t>
      </w:r>
      <w:r w:rsidR="00D70535">
        <w:rPr>
          <w:b w:val="0"/>
          <w:sz w:val="20"/>
          <w:szCs w:val="20"/>
        </w:rPr>
        <w:t xml:space="preserve"> </w:t>
      </w:r>
      <w:r w:rsidRPr="00D70535">
        <w:rPr>
          <w:b w:val="0"/>
          <w:sz w:val="20"/>
          <w:szCs w:val="20"/>
        </w:rPr>
        <w:t>осуществляющих выпуск средств массовой информации, на время их участия в выборах освобождаются от</w:t>
      </w:r>
      <w:r w:rsidR="00D70535">
        <w:rPr>
          <w:b w:val="0"/>
          <w:sz w:val="20"/>
          <w:szCs w:val="20"/>
        </w:rPr>
        <w:t xml:space="preserve"> </w:t>
      </w:r>
      <w:r w:rsidRPr="00D70535">
        <w:rPr>
          <w:b w:val="0"/>
          <w:sz w:val="20"/>
          <w:szCs w:val="20"/>
        </w:rPr>
        <w:t>выполнения должностных или служебных обязанностей и представляют</w:t>
      </w:r>
      <w:r w:rsidR="00D70535">
        <w:rPr>
          <w:b w:val="0"/>
          <w:sz w:val="20"/>
          <w:szCs w:val="20"/>
        </w:rPr>
        <w:t xml:space="preserve"> </w:t>
      </w:r>
      <w:r w:rsidRPr="00D70535">
        <w:rPr>
          <w:b w:val="0"/>
          <w:sz w:val="20"/>
          <w:szCs w:val="20"/>
        </w:rPr>
        <w:t xml:space="preserve">в ТИК </w:t>
      </w:r>
      <w:r w:rsidRPr="00D70535">
        <w:rPr>
          <w:b w:val="0"/>
          <w:sz w:val="20"/>
          <w:szCs w:val="20"/>
        </w:rPr>
        <w:lastRenderedPageBreak/>
        <w:t>заверенные копии соответствующих приказов (распоряжений)не позднее чем через пять дней со дня регистрации.</w:t>
      </w:r>
    </w:p>
    <w:p w:rsidR="00282D0B" w:rsidRPr="00282D0B" w:rsidRDefault="00282D0B" w:rsidP="00282D0B">
      <w:pPr>
        <w:pStyle w:val="a3"/>
        <w:spacing w:line="276" w:lineRule="auto"/>
        <w:ind w:firstLine="709"/>
        <w:jc w:val="both"/>
        <w:outlineLvl w:val="0"/>
        <w:rPr>
          <w:b w:val="0"/>
          <w:szCs w:val="28"/>
        </w:rPr>
      </w:pPr>
    </w:p>
    <w:p w:rsidR="00282D0B" w:rsidRPr="00282D0B" w:rsidRDefault="00282D0B" w:rsidP="00282D0B">
      <w:pPr>
        <w:pStyle w:val="a3"/>
        <w:ind w:firstLine="709"/>
        <w:rPr>
          <w:b w:val="0"/>
          <w:szCs w:val="28"/>
          <w:u w:val="single"/>
        </w:rPr>
      </w:pPr>
      <w:r w:rsidRPr="00282D0B">
        <w:rPr>
          <w:b w:val="0"/>
          <w:szCs w:val="28"/>
          <w:u w:val="single"/>
        </w:rPr>
        <w:t>6.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Документы,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представляемые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в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ТИК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при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выбытии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кандидата</w:t>
      </w:r>
    </w:p>
    <w:p w:rsidR="00282D0B" w:rsidRPr="00282D0B" w:rsidRDefault="00282D0B" w:rsidP="00282D0B">
      <w:pPr>
        <w:pStyle w:val="a3"/>
        <w:ind w:firstLine="709"/>
        <w:rPr>
          <w:b w:val="0"/>
          <w:szCs w:val="28"/>
          <w:u w:val="single"/>
        </w:rPr>
      </w:pPr>
    </w:p>
    <w:p w:rsidR="00282D0B" w:rsidRPr="00282D0B" w:rsidRDefault="00282D0B" w:rsidP="00282D0B">
      <w:pPr>
        <w:pStyle w:val="a3"/>
        <w:ind w:firstLine="709"/>
        <w:jc w:val="both"/>
        <w:rPr>
          <w:b w:val="0"/>
          <w:szCs w:val="28"/>
        </w:rPr>
      </w:pPr>
      <w:r w:rsidRPr="00282D0B">
        <w:rPr>
          <w:b w:val="0"/>
          <w:szCs w:val="28"/>
        </w:rPr>
        <w:t>6.1.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Письменное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заявление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кандидата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снятии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своей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кандидатуры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(приложени</w:t>
      </w:r>
      <w:r w:rsidR="004F66FB">
        <w:rPr>
          <w:b w:val="0"/>
          <w:szCs w:val="28"/>
        </w:rPr>
        <w:t>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№</w:t>
      </w:r>
      <w:r>
        <w:rPr>
          <w:b w:val="0"/>
          <w:szCs w:val="28"/>
        </w:rPr>
        <w:t xml:space="preserve"> </w:t>
      </w:r>
      <w:r w:rsidR="0080583A">
        <w:rPr>
          <w:b w:val="0"/>
          <w:szCs w:val="28"/>
        </w:rPr>
        <w:t>19</w:t>
      </w:r>
      <w:r w:rsidR="004F66FB">
        <w:rPr>
          <w:b w:val="0"/>
          <w:szCs w:val="28"/>
        </w:rPr>
        <w:t>, 19</w:t>
      </w:r>
      <w:r w:rsidR="004F66FB">
        <w:rPr>
          <w:b w:val="0"/>
          <w:szCs w:val="28"/>
          <w:vertAlign w:val="superscript"/>
        </w:rPr>
        <w:t>1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рекомендуемая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форма).</w:t>
      </w:r>
    </w:p>
    <w:p w:rsidR="00282D0B" w:rsidRPr="00282D0B" w:rsidRDefault="00282D0B" w:rsidP="00282D0B">
      <w:pPr>
        <w:pStyle w:val="a3"/>
        <w:ind w:firstLine="709"/>
        <w:jc w:val="both"/>
        <w:rPr>
          <w:b w:val="0"/>
          <w:szCs w:val="28"/>
        </w:rPr>
      </w:pPr>
    </w:p>
    <w:p w:rsidR="00282D0B" w:rsidRPr="00282D0B" w:rsidRDefault="00282D0B" w:rsidP="00282D0B">
      <w:pPr>
        <w:pStyle w:val="a3"/>
        <w:ind w:firstLine="709"/>
        <w:rPr>
          <w:b w:val="0"/>
          <w:szCs w:val="28"/>
          <w:u w:val="single"/>
        </w:rPr>
      </w:pPr>
      <w:r w:rsidRPr="00282D0B">
        <w:rPr>
          <w:b w:val="0"/>
          <w:szCs w:val="28"/>
          <w:u w:val="single"/>
        </w:rPr>
        <w:t>7.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Документы,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представляемые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в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ТИК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при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необходимости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согласования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краткого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наименования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политической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партии,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общественного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объединения,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о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своей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принадлежности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к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которым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указал</w:t>
      </w:r>
      <w:r>
        <w:rPr>
          <w:b w:val="0"/>
          <w:szCs w:val="28"/>
          <w:u w:val="single"/>
        </w:rPr>
        <w:t xml:space="preserve"> </w:t>
      </w:r>
      <w:r w:rsidRPr="00282D0B">
        <w:rPr>
          <w:b w:val="0"/>
          <w:szCs w:val="28"/>
          <w:u w:val="single"/>
        </w:rPr>
        <w:t>кандидат</w:t>
      </w:r>
    </w:p>
    <w:p w:rsidR="00282D0B" w:rsidRPr="00282D0B" w:rsidRDefault="00282D0B" w:rsidP="00282D0B">
      <w:pPr>
        <w:pStyle w:val="a3"/>
        <w:ind w:firstLine="709"/>
        <w:rPr>
          <w:b w:val="0"/>
          <w:bCs w:val="0"/>
          <w:szCs w:val="28"/>
          <w:u w:val="single"/>
        </w:rPr>
      </w:pPr>
    </w:p>
    <w:p w:rsidR="00282D0B" w:rsidRDefault="00282D0B" w:rsidP="00282D0B">
      <w:pPr>
        <w:pStyle w:val="a3"/>
        <w:spacing w:after="120" w:line="276" w:lineRule="auto"/>
        <w:ind w:firstLine="709"/>
        <w:jc w:val="both"/>
        <w:rPr>
          <w:b w:val="0"/>
          <w:szCs w:val="28"/>
        </w:rPr>
      </w:pPr>
      <w:r w:rsidRPr="00282D0B">
        <w:rPr>
          <w:b w:val="0"/>
          <w:szCs w:val="28"/>
        </w:rPr>
        <w:t>7.1.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Кандидат,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указавший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заявлении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согласии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баллотироваться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br/>
        <w:t>свою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принадлежность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политической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партии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(общественному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объединению)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как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полное,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так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сокращенное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наименование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которой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(которого)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состоит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более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чем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из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семи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слов,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которая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выдвигала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данных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выборах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кандидатов,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согласует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уполномоченным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органом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политической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партии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(общественного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объединения)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ТИК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краткое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(состоящее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более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чем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br/>
        <w:t>из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семи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слов)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наименование,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которое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используется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избирательном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бюллетене.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этом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такое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краткое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наименование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образуется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соблюдением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требований,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предусмотренных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соответственно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статьей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6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Федерального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закона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«О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политических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партиях»,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положениями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Федерального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закона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br/>
        <w:t>«Об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общественных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объединениях»,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только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из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слов,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составляющих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наименование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политической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партии,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общественного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объединения,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указанное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в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ее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(его)</w:t>
      </w:r>
      <w:r>
        <w:rPr>
          <w:b w:val="0"/>
          <w:szCs w:val="28"/>
        </w:rPr>
        <w:t xml:space="preserve"> </w:t>
      </w:r>
      <w:r w:rsidRPr="00282D0B">
        <w:rPr>
          <w:b w:val="0"/>
          <w:szCs w:val="28"/>
        </w:rPr>
        <w:t>уставе.</w:t>
      </w:r>
    </w:p>
    <w:p w:rsidR="00F655B3" w:rsidRPr="00282D0B" w:rsidRDefault="00282D0B" w:rsidP="00282D0B">
      <w:pPr>
        <w:pStyle w:val="a3"/>
        <w:jc w:val="both"/>
        <w:outlineLvl w:val="0"/>
        <w:rPr>
          <w:b w:val="0"/>
          <w:sz w:val="20"/>
          <w:szCs w:val="20"/>
        </w:rPr>
      </w:pPr>
      <w:r w:rsidRPr="00282D0B">
        <w:rPr>
          <w:b w:val="0"/>
          <w:sz w:val="20"/>
          <w:szCs w:val="20"/>
        </w:rPr>
        <w:t>Примечание.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В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случае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выдвижения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кандидатом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лица,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являющегося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инвалидом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и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в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связи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br/>
        <w:t>с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этим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не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имеющего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возможности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самостоятельно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написать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заявление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о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согласии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баллотироваться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br/>
        <w:t>по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соответствующему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избирательному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округу,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заверить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подписной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лист,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заполнить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или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заверить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иные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документы,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предусмотренные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законом,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данное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лицо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вправе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воспользоваться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для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этого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помощью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другого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лица.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При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этом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полномочия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лица,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оказывающего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помощь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в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заполнении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или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заверении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документов,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должны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быть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нотариально</w:t>
      </w:r>
      <w:r>
        <w:rPr>
          <w:b w:val="0"/>
          <w:sz w:val="20"/>
          <w:szCs w:val="20"/>
        </w:rPr>
        <w:t xml:space="preserve"> </w:t>
      </w:r>
      <w:r w:rsidRPr="00282D0B">
        <w:rPr>
          <w:b w:val="0"/>
          <w:sz w:val="20"/>
          <w:szCs w:val="20"/>
        </w:rPr>
        <w:t>удостоверены.»;</w:t>
      </w:r>
    </w:p>
    <w:sectPr w:rsidR="00F655B3" w:rsidRPr="00282D0B" w:rsidSect="00EF4BC5">
      <w:headerReference w:type="default" r:id="rId8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5804" w:rsidRDefault="009F5804" w:rsidP="00626616">
      <w:pPr>
        <w:spacing w:after="0" w:line="240" w:lineRule="auto"/>
      </w:pPr>
      <w:r>
        <w:separator/>
      </w:r>
    </w:p>
  </w:endnote>
  <w:endnote w:type="continuationSeparator" w:id="1">
    <w:p w:rsidR="009F5804" w:rsidRDefault="009F5804" w:rsidP="00626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5804" w:rsidRDefault="009F5804" w:rsidP="00626616">
      <w:pPr>
        <w:spacing w:after="0" w:line="240" w:lineRule="auto"/>
      </w:pPr>
      <w:r>
        <w:separator/>
      </w:r>
    </w:p>
  </w:footnote>
  <w:footnote w:type="continuationSeparator" w:id="1">
    <w:p w:rsidR="009F5804" w:rsidRDefault="009F5804" w:rsidP="00626616">
      <w:pPr>
        <w:spacing w:after="0" w:line="240" w:lineRule="auto"/>
      </w:pPr>
      <w:r>
        <w:continuationSeparator/>
      </w:r>
    </w:p>
  </w:footnote>
  <w:footnote w:id="2">
    <w:p w:rsidR="00282D0B" w:rsidRPr="00DD58BB" w:rsidRDefault="00282D0B" w:rsidP="00282D0B">
      <w:pPr>
        <w:pStyle w:val="a6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  <w:r w:rsidRPr="00400315">
        <w:rPr>
          <w:rStyle w:val="a8"/>
          <w:rFonts w:ascii="Times New Roman" w:hAnsi="Times New Roman"/>
          <w:sz w:val="16"/>
          <w:szCs w:val="16"/>
        </w:rPr>
        <w:footnoteRef/>
      </w:r>
      <w:r w:rsidRPr="00400315">
        <w:rPr>
          <w:rFonts w:ascii="Times New Roman" w:hAnsi="Times New Roman"/>
          <w:sz w:val="16"/>
          <w:szCs w:val="16"/>
        </w:rPr>
        <w:t> </w:t>
      </w:r>
      <w:r>
        <w:rPr>
          <w:rFonts w:ascii="Times New Roman" w:eastAsiaTheme="minorHAnsi" w:hAnsi="Times New Roman"/>
          <w:sz w:val="16"/>
          <w:szCs w:val="16"/>
        </w:rPr>
        <w:t>Т</w:t>
      </w:r>
      <w:r w:rsidRPr="00400315">
        <w:rPr>
          <w:rFonts w:ascii="Times New Roman" w:eastAsiaTheme="minorHAnsi" w:hAnsi="Times New Roman"/>
          <w:sz w:val="16"/>
          <w:szCs w:val="16"/>
        </w:rPr>
        <w:t xml:space="preserve">ерриториальная комиссия, </w:t>
      </w:r>
      <w:r>
        <w:rPr>
          <w:rFonts w:ascii="Times New Roman" w:eastAsiaTheme="minorHAnsi" w:hAnsi="Times New Roman"/>
          <w:sz w:val="16"/>
          <w:szCs w:val="16"/>
        </w:rPr>
        <w:t xml:space="preserve">организующая выборы, </w:t>
      </w:r>
      <w:r w:rsidRPr="00400315">
        <w:rPr>
          <w:rFonts w:ascii="Times New Roman" w:eastAsiaTheme="minorHAnsi" w:hAnsi="Times New Roman"/>
          <w:sz w:val="16"/>
          <w:szCs w:val="16"/>
        </w:rPr>
        <w:t>исполняющая полномочия окружной комиссии.</w:t>
      </w:r>
    </w:p>
  </w:footnote>
  <w:footnote w:id="3">
    <w:p w:rsidR="00282D0B" w:rsidRPr="00DD58BB" w:rsidRDefault="00282D0B" w:rsidP="00282D0B">
      <w:pPr>
        <w:pStyle w:val="a6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DD58BB">
        <w:rPr>
          <w:rStyle w:val="a8"/>
          <w:rFonts w:ascii="Times New Roman" w:hAnsi="Times New Roman"/>
          <w:sz w:val="16"/>
          <w:szCs w:val="16"/>
        </w:rPr>
        <w:footnoteRef/>
      </w:r>
      <w:r w:rsidRPr="00DD58BB">
        <w:rPr>
          <w:rFonts w:ascii="Times New Roman" w:hAnsi="Times New Roman"/>
          <w:sz w:val="16"/>
          <w:szCs w:val="16"/>
        </w:rPr>
        <w:t> Документы представляются кандидатом лично, принимаются избирательной комиссией при предъявлении документа, удостоверяющего личность кандидата (если представляются иным лицом – при предъявлении нотариально удостоверенной копии документа, удостоверяющего личность кандидата).</w:t>
      </w:r>
    </w:p>
    <w:p w:rsidR="00282D0B" w:rsidRPr="00DD58BB" w:rsidRDefault="00282D0B" w:rsidP="00282D0B">
      <w:pPr>
        <w:pStyle w:val="a6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DD58BB">
        <w:rPr>
          <w:rFonts w:ascii="Times New Roman" w:hAnsi="Times New Roman"/>
          <w:sz w:val="16"/>
          <w:szCs w:val="16"/>
        </w:rPr>
        <w:t>Документы могут быть представлены по просьбе кандидата иными лицами в случаях, если кандидат болен, содержится в местах содержания под стражей подозреваемых и обвиняемых (при этом подлинность подписи кандидата на заявлении о согласии баллотироваться должна быть удостоверена нотариально либо администрацией стационарного лечебно-профилактического учреждения, в котором кандидат находится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DD58BB">
        <w:rPr>
          <w:rFonts w:ascii="Times New Roman" w:hAnsi="Times New Roman"/>
          <w:sz w:val="16"/>
          <w:szCs w:val="16"/>
        </w:rPr>
        <w:t>на излечении, администрацией учреждения, в котором содержатся под стражей подозреваемые и обвиняемые), иных случаях, установленных федеральным законом.</w:t>
      </w:r>
    </w:p>
    <w:p w:rsidR="00282D0B" w:rsidRDefault="00282D0B" w:rsidP="00282D0B">
      <w:pPr>
        <w:pStyle w:val="a6"/>
        <w:spacing w:after="0" w:line="240" w:lineRule="auto"/>
        <w:ind w:firstLine="709"/>
        <w:jc w:val="both"/>
      </w:pPr>
      <w:r w:rsidRPr="00DD58BB">
        <w:rPr>
          <w:rFonts w:ascii="Times New Roman" w:hAnsi="Times New Roman"/>
          <w:sz w:val="16"/>
          <w:szCs w:val="16"/>
        </w:rPr>
        <w:t>Полномочия иных лиц на представление документов по просьбе кандидатов должны быть подтверждены доверенностью, выданной кандидатом (при этом подлинность подписи кандидата</w:t>
      </w:r>
      <w:r>
        <w:rPr>
          <w:rFonts w:ascii="Times New Roman" w:hAnsi="Times New Roman"/>
          <w:sz w:val="16"/>
          <w:szCs w:val="16"/>
        </w:rPr>
        <w:t xml:space="preserve"> </w:t>
      </w:r>
      <w:r w:rsidRPr="00DD58BB">
        <w:rPr>
          <w:rFonts w:ascii="Times New Roman" w:hAnsi="Times New Roman"/>
          <w:sz w:val="16"/>
          <w:szCs w:val="16"/>
        </w:rPr>
        <w:t>на доверенности должна быть удостоверена нотариально либо администрацией стационарного лечебно-профилактического учреждения, в котором кандидат находится на излечении, администрацией учреждения, в котором содержатся под стражей подозреваемые и обвиняемые).</w:t>
      </w:r>
    </w:p>
  </w:footnote>
  <w:footnote w:id="4">
    <w:p w:rsidR="00282D0B" w:rsidRPr="00AB6F89" w:rsidRDefault="00282D0B" w:rsidP="00282D0B">
      <w:pPr>
        <w:pStyle w:val="a6"/>
        <w:spacing w:after="0" w:line="240" w:lineRule="auto"/>
        <w:ind w:firstLine="708"/>
        <w:jc w:val="both"/>
        <w:rPr>
          <w:rFonts w:ascii="Times New Roman" w:hAnsi="Times New Roman"/>
        </w:rPr>
      </w:pPr>
      <w:r w:rsidRPr="009B12F5">
        <w:rPr>
          <w:rStyle w:val="a8"/>
          <w:rFonts w:ascii="Times New Roman" w:hAnsi="Times New Roman"/>
          <w:sz w:val="16"/>
          <w:szCs w:val="16"/>
        </w:rPr>
        <w:footnoteRef/>
      </w:r>
      <w:r w:rsidRPr="009B12F5">
        <w:rPr>
          <w:rFonts w:ascii="Times New Roman" w:hAnsi="Times New Roman"/>
          <w:sz w:val="16"/>
          <w:szCs w:val="16"/>
        </w:rPr>
        <w:t> Данное уведомление может быть представлено кандидатом, для регистрации которого</w:t>
      </w:r>
      <w:r w:rsidR="00C96969">
        <w:rPr>
          <w:rFonts w:ascii="Times New Roman" w:hAnsi="Times New Roman"/>
          <w:sz w:val="16"/>
          <w:szCs w:val="16"/>
        </w:rPr>
        <w:t xml:space="preserve"> </w:t>
      </w:r>
      <w:r w:rsidRPr="009B12F5">
        <w:rPr>
          <w:rFonts w:ascii="Times New Roman" w:hAnsi="Times New Roman"/>
          <w:sz w:val="16"/>
          <w:szCs w:val="16"/>
        </w:rPr>
        <w:t>не требуется производить сбор подписей избирателей в поддержку своего выдвижения (самовыдвижения).</w:t>
      </w:r>
    </w:p>
  </w:footnote>
  <w:footnote w:id="5">
    <w:p w:rsidR="00282D0B" w:rsidRPr="00386FC3" w:rsidRDefault="00282D0B" w:rsidP="00282D0B">
      <w:pPr>
        <w:pStyle w:val="a6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  <w:r w:rsidRPr="009B12F5">
        <w:rPr>
          <w:rStyle w:val="a8"/>
          <w:rFonts w:ascii="Times New Roman" w:hAnsi="Times New Roman"/>
          <w:sz w:val="16"/>
          <w:szCs w:val="16"/>
        </w:rPr>
        <w:footnoteRef/>
      </w:r>
      <w:r w:rsidRPr="009B12F5">
        <w:rPr>
          <w:rFonts w:ascii="Times New Roman" w:hAnsi="Times New Roman"/>
          <w:sz w:val="16"/>
          <w:szCs w:val="16"/>
        </w:rPr>
        <w:t xml:space="preserve"> Кандидат вправе назначить до пяти доверенных лиц. Регистрация доверенных лиц осуществляется в течение пяти дней со дня поступления в избирательную комиссию письменного заявления кандидатао назначении доверенных лиц вместе с заявлениями самих граждан о согласии быть доверенными лицами. Регистрация доверенного лица, являющегося государственным или муниципальным служащим, осуществляется при условии представления в избирательную комиссию приказа об освобождении егоот </w:t>
      </w:r>
      <w:r w:rsidRPr="00386FC3">
        <w:rPr>
          <w:rFonts w:ascii="Times New Roman" w:hAnsi="Times New Roman"/>
          <w:sz w:val="16"/>
          <w:szCs w:val="16"/>
        </w:rPr>
        <w:t>исполнения служебных обязанностей (в том числе на период отпуска).</w:t>
      </w:r>
    </w:p>
  </w:footnote>
  <w:footnote w:id="6">
    <w:p w:rsidR="00282D0B" w:rsidRPr="00386FC3" w:rsidRDefault="00282D0B" w:rsidP="00282D0B">
      <w:pPr>
        <w:pStyle w:val="a6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  <w:r w:rsidRPr="00386FC3">
        <w:rPr>
          <w:rFonts w:ascii="Times New Roman" w:hAnsi="Times New Roman"/>
          <w:sz w:val="16"/>
          <w:szCs w:val="16"/>
          <w:vertAlign w:val="superscript"/>
        </w:rPr>
        <w:t>7 </w:t>
      </w:r>
      <w:r w:rsidRPr="00386FC3">
        <w:rPr>
          <w:rStyle w:val="a8"/>
          <w:rFonts w:ascii="Times New Roman" w:hAnsi="Times New Roman"/>
          <w:sz w:val="16"/>
          <w:szCs w:val="16"/>
          <w:vertAlign w:val="baseline"/>
        </w:rPr>
        <w:t>При представлении информации об изменении в сведениях о кандидате, указанных в заявлении о согласии баллотироваться, необходимо указывать, например, информацию о перемене фамилии, основного места работы или службы, занимаемой должности, о замене паспорта и иные сведения. Для подтверждения указанных сведений представляются копии соответствующих документов.</w:t>
      </w:r>
    </w:p>
  </w:footnote>
  <w:footnote w:id="7">
    <w:p w:rsidR="00282D0B" w:rsidRPr="00386FC3" w:rsidRDefault="00282D0B" w:rsidP="00282D0B">
      <w:pPr>
        <w:pStyle w:val="a6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  <w:r w:rsidRPr="00386FC3">
        <w:rPr>
          <w:rStyle w:val="a8"/>
          <w:rFonts w:ascii="Times New Roman" w:hAnsi="Times New Roman"/>
          <w:sz w:val="16"/>
          <w:szCs w:val="16"/>
        </w:rPr>
        <w:footnoteRef/>
      </w:r>
      <w:r w:rsidRPr="00386FC3">
        <w:rPr>
          <w:rFonts w:ascii="Times New Roman" w:hAnsi="Times New Roman"/>
          <w:sz w:val="16"/>
          <w:szCs w:val="16"/>
        </w:rPr>
        <w:t> Представление кандидатом финансовых отчетов не требуется в случае, если кандидат не создавал избирательный фонд в соответствии с частью 3 статьи 45 Областного закона «О выборах и референдумах в Ростовской области», о чем уведомил ТИК (пункт 2.1 настоящего перечня).</w:t>
      </w:r>
    </w:p>
  </w:footnote>
  <w:footnote w:id="8">
    <w:p w:rsidR="00282D0B" w:rsidRPr="009B12F5" w:rsidRDefault="00282D0B" w:rsidP="00282D0B">
      <w:pPr>
        <w:pStyle w:val="a6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  <w:r w:rsidRPr="00386FC3">
        <w:rPr>
          <w:rStyle w:val="a8"/>
          <w:rFonts w:ascii="Times New Roman" w:hAnsi="Times New Roman"/>
          <w:sz w:val="16"/>
          <w:szCs w:val="16"/>
        </w:rPr>
        <w:footnoteRef/>
      </w:r>
      <w:r w:rsidRPr="00386FC3">
        <w:rPr>
          <w:rFonts w:ascii="Times New Roman" w:hAnsi="Times New Roman"/>
          <w:sz w:val="16"/>
          <w:szCs w:val="16"/>
        </w:rPr>
        <w:t> Представление справки об остатке</w:t>
      </w:r>
      <w:r w:rsidRPr="009B12F5">
        <w:rPr>
          <w:rFonts w:ascii="Times New Roman" w:hAnsi="Times New Roman"/>
          <w:sz w:val="16"/>
          <w:szCs w:val="16"/>
        </w:rPr>
        <w:t xml:space="preserve"> средств избирательного фонда не требуется в случае, если избирательный фонд кандидата создавался без открытия специального избирательного счета в соответствии с частью 6 статьи 52 Областного закона «О выборах и референдумах в Ростовской области».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A76" w:rsidRDefault="00FB64DE" w:rsidP="00223A66">
    <w:pPr>
      <w:pStyle w:val="ae"/>
      <w:spacing w:after="0"/>
      <w:jc w:val="center"/>
    </w:pPr>
    <w:r w:rsidRPr="00E05A76">
      <w:rPr>
        <w:rFonts w:ascii="Times New Roman" w:hAnsi="Times New Roman"/>
      </w:rPr>
      <w:fldChar w:fldCharType="begin"/>
    </w:r>
    <w:r w:rsidR="00E05A76" w:rsidRPr="00E05A76">
      <w:rPr>
        <w:rFonts w:ascii="Times New Roman" w:hAnsi="Times New Roman"/>
      </w:rPr>
      <w:instrText xml:space="preserve"> PAGE   \* MERGEFORMAT </w:instrText>
    </w:r>
    <w:r w:rsidRPr="00E05A76">
      <w:rPr>
        <w:rFonts w:ascii="Times New Roman" w:hAnsi="Times New Roman"/>
      </w:rPr>
      <w:fldChar w:fldCharType="separate"/>
    </w:r>
    <w:r w:rsidR="001532B4">
      <w:rPr>
        <w:rFonts w:ascii="Times New Roman" w:hAnsi="Times New Roman"/>
        <w:noProof/>
      </w:rPr>
      <w:t>6</w:t>
    </w:r>
    <w:r w:rsidRPr="00E05A76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6359"/>
    <w:multiLevelType w:val="multilevel"/>
    <w:tmpl w:val="8A9AB054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3" w:hanging="14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1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9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7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11004D2D"/>
    <w:multiLevelType w:val="multilevel"/>
    <w:tmpl w:val="EA62379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118C5D27"/>
    <w:multiLevelType w:val="multilevel"/>
    <w:tmpl w:val="AA702F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6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2160"/>
      </w:pPr>
      <w:rPr>
        <w:rFonts w:hint="default"/>
      </w:rPr>
    </w:lvl>
  </w:abstractNum>
  <w:abstractNum w:abstractNumId="3">
    <w:nsid w:val="11F50ABF"/>
    <w:multiLevelType w:val="multilevel"/>
    <w:tmpl w:val="8A9AB054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3" w:hanging="14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1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9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7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167C366B"/>
    <w:multiLevelType w:val="hybridMultilevel"/>
    <w:tmpl w:val="979CD21C"/>
    <w:lvl w:ilvl="0" w:tplc="A3B263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A2B60DE"/>
    <w:multiLevelType w:val="multilevel"/>
    <w:tmpl w:val="8A9AB054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3" w:hanging="14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1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9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7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2B075793"/>
    <w:multiLevelType w:val="multilevel"/>
    <w:tmpl w:val="FB2A46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2160"/>
      </w:pPr>
      <w:rPr>
        <w:rFonts w:hint="default"/>
      </w:rPr>
    </w:lvl>
  </w:abstractNum>
  <w:abstractNum w:abstractNumId="7">
    <w:nsid w:val="367D2A7A"/>
    <w:multiLevelType w:val="multilevel"/>
    <w:tmpl w:val="8A9AB054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3" w:hanging="14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1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9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7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376602F3"/>
    <w:multiLevelType w:val="hybridMultilevel"/>
    <w:tmpl w:val="B17C6AB0"/>
    <w:lvl w:ilvl="0" w:tplc="009EF0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BD75A34"/>
    <w:multiLevelType w:val="hybridMultilevel"/>
    <w:tmpl w:val="8090896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1AF17AD"/>
    <w:multiLevelType w:val="multilevel"/>
    <w:tmpl w:val="EB6AFB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42D82A30"/>
    <w:multiLevelType w:val="multilevel"/>
    <w:tmpl w:val="8A9AB054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3" w:hanging="14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1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9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7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>
    <w:nsid w:val="44BF22A1"/>
    <w:multiLevelType w:val="multilevel"/>
    <w:tmpl w:val="EA62379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>
    <w:nsid w:val="477A4C40"/>
    <w:multiLevelType w:val="hybridMultilevel"/>
    <w:tmpl w:val="CD4089E0"/>
    <w:lvl w:ilvl="0" w:tplc="E08AA268">
      <w:start w:val="3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337319E"/>
    <w:multiLevelType w:val="hybridMultilevel"/>
    <w:tmpl w:val="143EE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9F3F82"/>
    <w:multiLevelType w:val="hybridMultilevel"/>
    <w:tmpl w:val="143EE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A249E3"/>
    <w:multiLevelType w:val="multilevel"/>
    <w:tmpl w:val="F2D444F6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163" w:hanging="14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1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9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7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>
    <w:nsid w:val="5A8431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0AC0429"/>
    <w:multiLevelType w:val="multilevel"/>
    <w:tmpl w:val="8A9AB054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3" w:hanging="14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1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9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7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>
    <w:nsid w:val="61B362F3"/>
    <w:multiLevelType w:val="multilevel"/>
    <w:tmpl w:val="8A9AB054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3" w:hanging="14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1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9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7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0">
    <w:nsid w:val="6417077A"/>
    <w:multiLevelType w:val="multilevel"/>
    <w:tmpl w:val="EA62379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>
    <w:nsid w:val="64887D44"/>
    <w:multiLevelType w:val="multilevel"/>
    <w:tmpl w:val="8A9AB054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3" w:hanging="14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1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9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7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2">
    <w:nsid w:val="65036BB2"/>
    <w:multiLevelType w:val="multilevel"/>
    <w:tmpl w:val="AA702F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6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2160"/>
      </w:pPr>
      <w:rPr>
        <w:rFonts w:hint="default"/>
      </w:rPr>
    </w:lvl>
  </w:abstractNum>
  <w:abstractNum w:abstractNumId="23">
    <w:nsid w:val="6DF92AC8"/>
    <w:multiLevelType w:val="hybridMultilevel"/>
    <w:tmpl w:val="EC9C9D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70A825CE"/>
    <w:multiLevelType w:val="multilevel"/>
    <w:tmpl w:val="07767740"/>
    <w:lvl w:ilvl="0">
      <w:start w:val="1"/>
      <w:numFmt w:val="decimal"/>
      <w:lvlText w:val="%1."/>
      <w:lvlJc w:val="left"/>
      <w:pPr>
        <w:ind w:left="1941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216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23"/>
  </w:num>
  <w:num w:numId="4">
    <w:abstractNumId w:val="16"/>
  </w:num>
  <w:num w:numId="5">
    <w:abstractNumId w:val="21"/>
  </w:num>
  <w:num w:numId="6">
    <w:abstractNumId w:val="18"/>
  </w:num>
  <w:num w:numId="7">
    <w:abstractNumId w:val="7"/>
  </w:num>
  <w:num w:numId="8">
    <w:abstractNumId w:val="19"/>
  </w:num>
  <w:num w:numId="9">
    <w:abstractNumId w:val="11"/>
  </w:num>
  <w:num w:numId="10">
    <w:abstractNumId w:val="14"/>
  </w:num>
  <w:num w:numId="11">
    <w:abstractNumId w:val="24"/>
  </w:num>
  <w:num w:numId="12">
    <w:abstractNumId w:val="0"/>
  </w:num>
  <w:num w:numId="13">
    <w:abstractNumId w:val="13"/>
  </w:num>
  <w:num w:numId="14">
    <w:abstractNumId w:val="9"/>
  </w:num>
  <w:num w:numId="15">
    <w:abstractNumId w:val="3"/>
  </w:num>
  <w:num w:numId="16">
    <w:abstractNumId w:val="1"/>
  </w:num>
  <w:num w:numId="17">
    <w:abstractNumId w:val="17"/>
  </w:num>
  <w:num w:numId="18">
    <w:abstractNumId w:val="20"/>
  </w:num>
  <w:num w:numId="19">
    <w:abstractNumId w:val="15"/>
  </w:num>
  <w:num w:numId="20">
    <w:abstractNumId w:val="5"/>
  </w:num>
  <w:num w:numId="21">
    <w:abstractNumId w:val="12"/>
  </w:num>
  <w:num w:numId="22">
    <w:abstractNumId w:val="6"/>
  </w:num>
  <w:num w:numId="23">
    <w:abstractNumId w:val="22"/>
  </w:num>
  <w:num w:numId="24">
    <w:abstractNumId w:val="2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0095"/>
    <w:rsid w:val="00007E36"/>
    <w:rsid w:val="00013A65"/>
    <w:rsid w:val="00030064"/>
    <w:rsid w:val="00040848"/>
    <w:rsid w:val="00051A87"/>
    <w:rsid w:val="00056951"/>
    <w:rsid w:val="00057B76"/>
    <w:rsid w:val="00065A83"/>
    <w:rsid w:val="000663CF"/>
    <w:rsid w:val="00066663"/>
    <w:rsid w:val="000725D9"/>
    <w:rsid w:val="00085310"/>
    <w:rsid w:val="000A0347"/>
    <w:rsid w:val="000A2F5C"/>
    <w:rsid w:val="000A33EC"/>
    <w:rsid w:val="000A6428"/>
    <w:rsid w:val="000B1539"/>
    <w:rsid w:val="000C063C"/>
    <w:rsid w:val="000C2C3D"/>
    <w:rsid w:val="000C6943"/>
    <w:rsid w:val="000D4D53"/>
    <w:rsid w:val="000E230A"/>
    <w:rsid w:val="000F4A08"/>
    <w:rsid w:val="001054F6"/>
    <w:rsid w:val="001107D0"/>
    <w:rsid w:val="0011299B"/>
    <w:rsid w:val="00121C0D"/>
    <w:rsid w:val="001248ED"/>
    <w:rsid w:val="00145B24"/>
    <w:rsid w:val="00147DB4"/>
    <w:rsid w:val="001508A9"/>
    <w:rsid w:val="00152E8A"/>
    <w:rsid w:val="001532B4"/>
    <w:rsid w:val="001536AE"/>
    <w:rsid w:val="00166BB5"/>
    <w:rsid w:val="00170120"/>
    <w:rsid w:val="00170290"/>
    <w:rsid w:val="00176918"/>
    <w:rsid w:val="0018334B"/>
    <w:rsid w:val="001923C4"/>
    <w:rsid w:val="001925AA"/>
    <w:rsid w:val="001A5FA0"/>
    <w:rsid w:val="001B3613"/>
    <w:rsid w:val="001D3970"/>
    <w:rsid w:val="001D4DAA"/>
    <w:rsid w:val="001E08B2"/>
    <w:rsid w:val="001E330B"/>
    <w:rsid w:val="001E6D26"/>
    <w:rsid w:val="001F0AA1"/>
    <w:rsid w:val="001F2B4F"/>
    <w:rsid w:val="001F77BE"/>
    <w:rsid w:val="00206A03"/>
    <w:rsid w:val="00220D9D"/>
    <w:rsid w:val="00223A66"/>
    <w:rsid w:val="00232DB6"/>
    <w:rsid w:val="00233F40"/>
    <w:rsid w:val="00242B20"/>
    <w:rsid w:val="0025776E"/>
    <w:rsid w:val="00262C2B"/>
    <w:rsid w:val="00282D0B"/>
    <w:rsid w:val="00297D04"/>
    <w:rsid w:val="002A4DE8"/>
    <w:rsid w:val="002B1F8B"/>
    <w:rsid w:val="002B6459"/>
    <w:rsid w:val="002C3883"/>
    <w:rsid w:val="002C6805"/>
    <w:rsid w:val="002D38F9"/>
    <w:rsid w:val="002E1B06"/>
    <w:rsid w:val="002E6465"/>
    <w:rsid w:val="002F5837"/>
    <w:rsid w:val="00302AFB"/>
    <w:rsid w:val="0031604A"/>
    <w:rsid w:val="00333E96"/>
    <w:rsid w:val="00340CFF"/>
    <w:rsid w:val="0034582B"/>
    <w:rsid w:val="00345B2B"/>
    <w:rsid w:val="003472E5"/>
    <w:rsid w:val="00353006"/>
    <w:rsid w:val="00360AD0"/>
    <w:rsid w:val="00363E4C"/>
    <w:rsid w:val="003729C2"/>
    <w:rsid w:val="0037429D"/>
    <w:rsid w:val="00394B09"/>
    <w:rsid w:val="003A401C"/>
    <w:rsid w:val="003A5073"/>
    <w:rsid w:val="003B24BB"/>
    <w:rsid w:val="003C0C15"/>
    <w:rsid w:val="003D3F67"/>
    <w:rsid w:val="003E214D"/>
    <w:rsid w:val="003F1A40"/>
    <w:rsid w:val="003F23DB"/>
    <w:rsid w:val="004077D4"/>
    <w:rsid w:val="004156D2"/>
    <w:rsid w:val="004160E7"/>
    <w:rsid w:val="0042454A"/>
    <w:rsid w:val="00445254"/>
    <w:rsid w:val="00454B47"/>
    <w:rsid w:val="00461F4F"/>
    <w:rsid w:val="00467D82"/>
    <w:rsid w:val="00480913"/>
    <w:rsid w:val="00481E97"/>
    <w:rsid w:val="004834A3"/>
    <w:rsid w:val="00494165"/>
    <w:rsid w:val="004A3FB6"/>
    <w:rsid w:val="004B02FA"/>
    <w:rsid w:val="004F1B22"/>
    <w:rsid w:val="004F34E5"/>
    <w:rsid w:val="004F3DC6"/>
    <w:rsid w:val="004F66FB"/>
    <w:rsid w:val="00505B30"/>
    <w:rsid w:val="005131B1"/>
    <w:rsid w:val="00522C58"/>
    <w:rsid w:val="00530BAB"/>
    <w:rsid w:val="00533B34"/>
    <w:rsid w:val="00543EBD"/>
    <w:rsid w:val="005445E0"/>
    <w:rsid w:val="005445FC"/>
    <w:rsid w:val="00550F0B"/>
    <w:rsid w:val="00553BFE"/>
    <w:rsid w:val="00563808"/>
    <w:rsid w:val="00564ED4"/>
    <w:rsid w:val="00570DA7"/>
    <w:rsid w:val="00582E4A"/>
    <w:rsid w:val="005833AA"/>
    <w:rsid w:val="00584EB6"/>
    <w:rsid w:val="0059087D"/>
    <w:rsid w:val="00591031"/>
    <w:rsid w:val="005913F8"/>
    <w:rsid w:val="005920C7"/>
    <w:rsid w:val="005B0E9D"/>
    <w:rsid w:val="005B4AAA"/>
    <w:rsid w:val="005C0F0B"/>
    <w:rsid w:val="005C327A"/>
    <w:rsid w:val="005C4642"/>
    <w:rsid w:val="005C5D8C"/>
    <w:rsid w:val="005D3305"/>
    <w:rsid w:val="005E3817"/>
    <w:rsid w:val="005F03C2"/>
    <w:rsid w:val="005F3415"/>
    <w:rsid w:val="005F4322"/>
    <w:rsid w:val="0060000F"/>
    <w:rsid w:val="00600634"/>
    <w:rsid w:val="00617E28"/>
    <w:rsid w:val="00620CB2"/>
    <w:rsid w:val="00626616"/>
    <w:rsid w:val="006357C7"/>
    <w:rsid w:val="006375C9"/>
    <w:rsid w:val="00640199"/>
    <w:rsid w:val="00640F0A"/>
    <w:rsid w:val="006452ED"/>
    <w:rsid w:val="006465F3"/>
    <w:rsid w:val="00646C25"/>
    <w:rsid w:val="00655064"/>
    <w:rsid w:val="00657188"/>
    <w:rsid w:val="006578F1"/>
    <w:rsid w:val="00657B66"/>
    <w:rsid w:val="00664BB3"/>
    <w:rsid w:val="006711AE"/>
    <w:rsid w:val="00672ACB"/>
    <w:rsid w:val="00682840"/>
    <w:rsid w:val="00683522"/>
    <w:rsid w:val="006849F5"/>
    <w:rsid w:val="006A06CD"/>
    <w:rsid w:val="006B4789"/>
    <w:rsid w:val="006B4EB9"/>
    <w:rsid w:val="006B653B"/>
    <w:rsid w:val="006C2B38"/>
    <w:rsid w:val="006E02E5"/>
    <w:rsid w:val="006E6FB6"/>
    <w:rsid w:val="006F3101"/>
    <w:rsid w:val="00700E64"/>
    <w:rsid w:val="00702557"/>
    <w:rsid w:val="0070436B"/>
    <w:rsid w:val="00705BA4"/>
    <w:rsid w:val="0072266E"/>
    <w:rsid w:val="00725229"/>
    <w:rsid w:val="00734196"/>
    <w:rsid w:val="007343C2"/>
    <w:rsid w:val="00743068"/>
    <w:rsid w:val="00743647"/>
    <w:rsid w:val="00745308"/>
    <w:rsid w:val="00747FDD"/>
    <w:rsid w:val="00752F1B"/>
    <w:rsid w:val="007562A1"/>
    <w:rsid w:val="00762FF6"/>
    <w:rsid w:val="00767578"/>
    <w:rsid w:val="0077148A"/>
    <w:rsid w:val="007764DA"/>
    <w:rsid w:val="0077748F"/>
    <w:rsid w:val="0078105A"/>
    <w:rsid w:val="00787C1E"/>
    <w:rsid w:val="00792E1D"/>
    <w:rsid w:val="007A4B50"/>
    <w:rsid w:val="007A7212"/>
    <w:rsid w:val="007C57D7"/>
    <w:rsid w:val="007D1643"/>
    <w:rsid w:val="007D17BD"/>
    <w:rsid w:val="007D5092"/>
    <w:rsid w:val="007E06F5"/>
    <w:rsid w:val="007E271F"/>
    <w:rsid w:val="007F5301"/>
    <w:rsid w:val="0080583A"/>
    <w:rsid w:val="00817D64"/>
    <w:rsid w:val="00832343"/>
    <w:rsid w:val="00845758"/>
    <w:rsid w:val="00847949"/>
    <w:rsid w:val="00853C92"/>
    <w:rsid w:val="00855DF6"/>
    <w:rsid w:val="00861C6F"/>
    <w:rsid w:val="00863A0E"/>
    <w:rsid w:val="008659A9"/>
    <w:rsid w:val="008676B9"/>
    <w:rsid w:val="008728D4"/>
    <w:rsid w:val="008737E9"/>
    <w:rsid w:val="00881081"/>
    <w:rsid w:val="0088286A"/>
    <w:rsid w:val="0088295D"/>
    <w:rsid w:val="00887457"/>
    <w:rsid w:val="00892B90"/>
    <w:rsid w:val="0089673C"/>
    <w:rsid w:val="008D5F2B"/>
    <w:rsid w:val="00905654"/>
    <w:rsid w:val="009131B0"/>
    <w:rsid w:val="00923F87"/>
    <w:rsid w:val="00930C9F"/>
    <w:rsid w:val="00933758"/>
    <w:rsid w:val="00940BD9"/>
    <w:rsid w:val="009414A3"/>
    <w:rsid w:val="00941FE5"/>
    <w:rsid w:val="009507C5"/>
    <w:rsid w:val="00955DDA"/>
    <w:rsid w:val="00967081"/>
    <w:rsid w:val="009708D8"/>
    <w:rsid w:val="009747D7"/>
    <w:rsid w:val="00983948"/>
    <w:rsid w:val="00985B16"/>
    <w:rsid w:val="00994C5A"/>
    <w:rsid w:val="009A13E2"/>
    <w:rsid w:val="009D1FCC"/>
    <w:rsid w:val="009D3445"/>
    <w:rsid w:val="009D65DC"/>
    <w:rsid w:val="009E6ABF"/>
    <w:rsid w:val="009E784F"/>
    <w:rsid w:val="009F1FC3"/>
    <w:rsid w:val="009F5804"/>
    <w:rsid w:val="00A008A0"/>
    <w:rsid w:val="00A17EB8"/>
    <w:rsid w:val="00A23B53"/>
    <w:rsid w:val="00A265DA"/>
    <w:rsid w:val="00A31889"/>
    <w:rsid w:val="00A40C9C"/>
    <w:rsid w:val="00A45395"/>
    <w:rsid w:val="00A45C4F"/>
    <w:rsid w:val="00A474F0"/>
    <w:rsid w:val="00A60C21"/>
    <w:rsid w:val="00A638AD"/>
    <w:rsid w:val="00A670D2"/>
    <w:rsid w:val="00A70C56"/>
    <w:rsid w:val="00A76741"/>
    <w:rsid w:val="00A8089C"/>
    <w:rsid w:val="00A8238E"/>
    <w:rsid w:val="00A8271B"/>
    <w:rsid w:val="00A82C1B"/>
    <w:rsid w:val="00A95A1E"/>
    <w:rsid w:val="00AA4079"/>
    <w:rsid w:val="00AA5FAB"/>
    <w:rsid w:val="00AB1C49"/>
    <w:rsid w:val="00AB6F89"/>
    <w:rsid w:val="00AC1E48"/>
    <w:rsid w:val="00AC400A"/>
    <w:rsid w:val="00AC7347"/>
    <w:rsid w:val="00AE1203"/>
    <w:rsid w:val="00AF35B4"/>
    <w:rsid w:val="00AF3AA0"/>
    <w:rsid w:val="00AF6294"/>
    <w:rsid w:val="00AF69BB"/>
    <w:rsid w:val="00B02472"/>
    <w:rsid w:val="00B036E7"/>
    <w:rsid w:val="00B06595"/>
    <w:rsid w:val="00B107E2"/>
    <w:rsid w:val="00B12043"/>
    <w:rsid w:val="00B23113"/>
    <w:rsid w:val="00B317EA"/>
    <w:rsid w:val="00B45D62"/>
    <w:rsid w:val="00B475F2"/>
    <w:rsid w:val="00B50515"/>
    <w:rsid w:val="00B5271E"/>
    <w:rsid w:val="00B546A3"/>
    <w:rsid w:val="00B61B11"/>
    <w:rsid w:val="00B7068A"/>
    <w:rsid w:val="00B709C2"/>
    <w:rsid w:val="00B848BE"/>
    <w:rsid w:val="00B922F9"/>
    <w:rsid w:val="00B94120"/>
    <w:rsid w:val="00BB4DB1"/>
    <w:rsid w:val="00BC6B8D"/>
    <w:rsid w:val="00BE4098"/>
    <w:rsid w:val="00C017FE"/>
    <w:rsid w:val="00C029B5"/>
    <w:rsid w:val="00C04EBB"/>
    <w:rsid w:val="00C0700D"/>
    <w:rsid w:val="00C10A0B"/>
    <w:rsid w:val="00C3041E"/>
    <w:rsid w:val="00C34B13"/>
    <w:rsid w:val="00C3779A"/>
    <w:rsid w:val="00C441A7"/>
    <w:rsid w:val="00C46B5B"/>
    <w:rsid w:val="00C50BF9"/>
    <w:rsid w:val="00C55F75"/>
    <w:rsid w:val="00C63BA1"/>
    <w:rsid w:val="00C66293"/>
    <w:rsid w:val="00C72945"/>
    <w:rsid w:val="00C85793"/>
    <w:rsid w:val="00C86CE0"/>
    <w:rsid w:val="00C940C5"/>
    <w:rsid w:val="00C94FD0"/>
    <w:rsid w:val="00C95881"/>
    <w:rsid w:val="00C96969"/>
    <w:rsid w:val="00C97968"/>
    <w:rsid w:val="00CA293B"/>
    <w:rsid w:val="00CA65F7"/>
    <w:rsid w:val="00CB243A"/>
    <w:rsid w:val="00CB289C"/>
    <w:rsid w:val="00CC180B"/>
    <w:rsid w:val="00CC47DC"/>
    <w:rsid w:val="00CC5DBB"/>
    <w:rsid w:val="00CC64F4"/>
    <w:rsid w:val="00CD5E40"/>
    <w:rsid w:val="00CE0C2D"/>
    <w:rsid w:val="00CF45C7"/>
    <w:rsid w:val="00D0171F"/>
    <w:rsid w:val="00D04DD5"/>
    <w:rsid w:val="00D10095"/>
    <w:rsid w:val="00D10CA1"/>
    <w:rsid w:val="00D17449"/>
    <w:rsid w:val="00D24923"/>
    <w:rsid w:val="00D26664"/>
    <w:rsid w:val="00D30575"/>
    <w:rsid w:val="00D366EB"/>
    <w:rsid w:val="00D502F7"/>
    <w:rsid w:val="00D568C4"/>
    <w:rsid w:val="00D60BA6"/>
    <w:rsid w:val="00D64606"/>
    <w:rsid w:val="00D646A8"/>
    <w:rsid w:val="00D70535"/>
    <w:rsid w:val="00D964DE"/>
    <w:rsid w:val="00DB3162"/>
    <w:rsid w:val="00DB4FB7"/>
    <w:rsid w:val="00DC0CB6"/>
    <w:rsid w:val="00DC624D"/>
    <w:rsid w:val="00DF5337"/>
    <w:rsid w:val="00DF5A3F"/>
    <w:rsid w:val="00E05A76"/>
    <w:rsid w:val="00E06BE6"/>
    <w:rsid w:val="00E07B73"/>
    <w:rsid w:val="00E23208"/>
    <w:rsid w:val="00E34CEB"/>
    <w:rsid w:val="00E363C6"/>
    <w:rsid w:val="00E36EE7"/>
    <w:rsid w:val="00E43594"/>
    <w:rsid w:val="00E571BC"/>
    <w:rsid w:val="00E61FEA"/>
    <w:rsid w:val="00E72217"/>
    <w:rsid w:val="00E909DC"/>
    <w:rsid w:val="00EA6304"/>
    <w:rsid w:val="00EB1099"/>
    <w:rsid w:val="00ED6622"/>
    <w:rsid w:val="00EE0911"/>
    <w:rsid w:val="00EE3384"/>
    <w:rsid w:val="00EF2409"/>
    <w:rsid w:val="00EF4BC5"/>
    <w:rsid w:val="00F038BC"/>
    <w:rsid w:val="00F12227"/>
    <w:rsid w:val="00F22B68"/>
    <w:rsid w:val="00F241C6"/>
    <w:rsid w:val="00F3472F"/>
    <w:rsid w:val="00F44B56"/>
    <w:rsid w:val="00F44B98"/>
    <w:rsid w:val="00F471FD"/>
    <w:rsid w:val="00F51162"/>
    <w:rsid w:val="00F5133F"/>
    <w:rsid w:val="00F549B2"/>
    <w:rsid w:val="00F54B0F"/>
    <w:rsid w:val="00F55B57"/>
    <w:rsid w:val="00F63BC5"/>
    <w:rsid w:val="00F655B3"/>
    <w:rsid w:val="00F7099D"/>
    <w:rsid w:val="00F85556"/>
    <w:rsid w:val="00F91D02"/>
    <w:rsid w:val="00F93505"/>
    <w:rsid w:val="00F95AB0"/>
    <w:rsid w:val="00FA1FB6"/>
    <w:rsid w:val="00FA6F3D"/>
    <w:rsid w:val="00FB64DE"/>
    <w:rsid w:val="00FB67CB"/>
    <w:rsid w:val="00FC1FAE"/>
    <w:rsid w:val="00FC64E8"/>
    <w:rsid w:val="00FD790D"/>
    <w:rsid w:val="00FE2E26"/>
    <w:rsid w:val="00FE414E"/>
    <w:rsid w:val="00FE4B9B"/>
    <w:rsid w:val="00FE667A"/>
    <w:rsid w:val="00FE6D14"/>
    <w:rsid w:val="00FF2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09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B5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86"/>
      <w:jc w:val="center"/>
      <w:outlineLvl w:val="0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1009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semiHidden/>
    <w:rsid w:val="00D100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D10095"/>
    <w:pPr>
      <w:spacing w:after="0" w:line="240" w:lineRule="auto"/>
      <w:ind w:left="3969"/>
      <w:jc w:val="both"/>
    </w:pPr>
    <w:rPr>
      <w:rFonts w:ascii="Times New Roman" w:eastAsia="Times New Roman" w:hAnsi="Times New Roman"/>
      <w:sz w:val="16"/>
      <w:szCs w:val="20"/>
      <w:lang w:eastAsia="ru-RU"/>
    </w:rPr>
  </w:style>
  <w:style w:type="paragraph" w:customStyle="1" w:styleId="ConsPlusNormal">
    <w:name w:val="ConsPlusNormal"/>
    <w:rsid w:val="00620CB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footnote text"/>
    <w:basedOn w:val="a"/>
    <w:link w:val="a7"/>
    <w:semiHidden/>
    <w:unhideWhenUsed/>
    <w:rsid w:val="00626616"/>
    <w:rPr>
      <w:sz w:val="20"/>
      <w:szCs w:val="20"/>
    </w:rPr>
  </w:style>
  <w:style w:type="character" w:customStyle="1" w:styleId="a7">
    <w:name w:val="Текст сноски Знак"/>
    <w:link w:val="a6"/>
    <w:rsid w:val="00626616"/>
    <w:rPr>
      <w:lang w:eastAsia="en-US"/>
    </w:rPr>
  </w:style>
  <w:style w:type="character" w:styleId="a8">
    <w:name w:val="footnote reference"/>
    <w:semiHidden/>
    <w:unhideWhenUsed/>
    <w:rsid w:val="00626616"/>
    <w:rPr>
      <w:vertAlign w:val="superscript"/>
    </w:rPr>
  </w:style>
  <w:style w:type="paragraph" w:styleId="a9">
    <w:name w:val="Document Map"/>
    <w:basedOn w:val="a"/>
    <w:link w:val="aa"/>
    <w:uiPriority w:val="99"/>
    <w:semiHidden/>
    <w:unhideWhenUsed/>
    <w:rsid w:val="00EE0911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EE0911"/>
    <w:rPr>
      <w:rFonts w:ascii="Tahoma" w:hAnsi="Tahoma" w:cs="Tahoma"/>
      <w:sz w:val="16"/>
      <w:szCs w:val="16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C46B5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46B5B"/>
    <w:rPr>
      <w:sz w:val="16"/>
      <w:szCs w:val="16"/>
      <w:lang w:eastAsia="en-US"/>
    </w:rPr>
  </w:style>
  <w:style w:type="character" w:customStyle="1" w:styleId="10">
    <w:name w:val="Заголовок 1 Знак"/>
    <w:link w:val="1"/>
    <w:rsid w:val="00C46B5B"/>
    <w:rPr>
      <w:rFonts w:ascii="Times New Roman" w:eastAsia="Times New Roman" w:hAnsi="Times New Roman"/>
      <w:b/>
      <w:bCs/>
      <w:sz w:val="28"/>
      <w:shd w:val="clear" w:color="auto" w:fill="FFFFFF"/>
    </w:rPr>
  </w:style>
  <w:style w:type="character" w:styleId="ab">
    <w:name w:val="endnote reference"/>
    <w:uiPriority w:val="99"/>
    <w:semiHidden/>
    <w:unhideWhenUsed/>
    <w:rsid w:val="00863A0E"/>
    <w:rPr>
      <w:vertAlign w:val="superscript"/>
    </w:rPr>
  </w:style>
  <w:style w:type="paragraph" w:styleId="ac">
    <w:name w:val="List Paragraph"/>
    <w:basedOn w:val="a"/>
    <w:uiPriority w:val="34"/>
    <w:qFormat/>
    <w:rsid w:val="00F85556"/>
    <w:pPr>
      <w:ind w:left="708"/>
    </w:pPr>
  </w:style>
  <w:style w:type="character" w:styleId="ad">
    <w:name w:val="Hyperlink"/>
    <w:uiPriority w:val="99"/>
    <w:unhideWhenUsed/>
    <w:rsid w:val="00A45C4F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E05A7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E05A76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E05A7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E05A76"/>
    <w:rPr>
      <w:sz w:val="22"/>
      <w:szCs w:val="22"/>
      <w:lang w:eastAsia="en-US"/>
    </w:rPr>
  </w:style>
  <w:style w:type="character" w:styleId="af2">
    <w:name w:val="FollowedHyperlink"/>
    <w:uiPriority w:val="99"/>
    <w:semiHidden/>
    <w:unhideWhenUsed/>
    <w:rsid w:val="00333E96"/>
    <w:rPr>
      <w:color w:val="800080"/>
      <w:u w:val="single"/>
    </w:rPr>
  </w:style>
  <w:style w:type="paragraph" w:styleId="af3">
    <w:name w:val="endnote text"/>
    <w:basedOn w:val="a"/>
    <w:link w:val="af4"/>
    <w:uiPriority w:val="99"/>
    <w:semiHidden/>
    <w:unhideWhenUsed/>
    <w:rsid w:val="00AB6F89"/>
    <w:rPr>
      <w:rFonts w:eastAsia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sid w:val="00AB6F89"/>
    <w:rPr>
      <w:rFonts w:eastAsia="Times New Roman"/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C85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C8579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09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B5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86"/>
      <w:jc w:val="center"/>
      <w:outlineLvl w:val="0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D1009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semiHidden/>
    <w:rsid w:val="00D100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D10095"/>
    <w:pPr>
      <w:spacing w:after="0" w:line="240" w:lineRule="auto"/>
      <w:ind w:left="3969"/>
      <w:jc w:val="both"/>
    </w:pPr>
    <w:rPr>
      <w:rFonts w:ascii="Times New Roman" w:eastAsia="Times New Roman" w:hAnsi="Times New Roman"/>
      <w:sz w:val="16"/>
      <w:szCs w:val="20"/>
      <w:lang w:eastAsia="ru-RU"/>
    </w:rPr>
  </w:style>
  <w:style w:type="paragraph" w:customStyle="1" w:styleId="ConsPlusNormal">
    <w:name w:val="ConsPlusNormal"/>
    <w:rsid w:val="00620CB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footnote text"/>
    <w:basedOn w:val="a"/>
    <w:link w:val="a7"/>
    <w:semiHidden/>
    <w:unhideWhenUsed/>
    <w:rsid w:val="00626616"/>
    <w:rPr>
      <w:sz w:val="20"/>
      <w:szCs w:val="20"/>
      <w:lang w:val="x-none"/>
    </w:rPr>
  </w:style>
  <w:style w:type="character" w:customStyle="1" w:styleId="a7">
    <w:name w:val="Текст сноски Знак"/>
    <w:link w:val="a6"/>
    <w:rsid w:val="00626616"/>
    <w:rPr>
      <w:lang w:eastAsia="en-US"/>
    </w:rPr>
  </w:style>
  <w:style w:type="character" w:styleId="a8">
    <w:name w:val="footnote reference"/>
    <w:semiHidden/>
    <w:unhideWhenUsed/>
    <w:rsid w:val="00626616"/>
    <w:rPr>
      <w:vertAlign w:val="superscript"/>
    </w:rPr>
  </w:style>
  <w:style w:type="paragraph" w:styleId="a9">
    <w:name w:val="Document Map"/>
    <w:basedOn w:val="a"/>
    <w:link w:val="aa"/>
    <w:uiPriority w:val="99"/>
    <w:semiHidden/>
    <w:unhideWhenUsed/>
    <w:rsid w:val="00EE0911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EE0911"/>
    <w:rPr>
      <w:rFonts w:ascii="Tahoma" w:hAnsi="Tahoma" w:cs="Tahoma"/>
      <w:sz w:val="16"/>
      <w:szCs w:val="16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C46B5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46B5B"/>
    <w:rPr>
      <w:sz w:val="16"/>
      <w:szCs w:val="16"/>
      <w:lang w:eastAsia="en-US"/>
    </w:rPr>
  </w:style>
  <w:style w:type="character" w:customStyle="1" w:styleId="10">
    <w:name w:val="Заголовок 1 Знак"/>
    <w:link w:val="1"/>
    <w:rsid w:val="00C46B5B"/>
    <w:rPr>
      <w:rFonts w:ascii="Times New Roman" w:eastAsia="Times New Roman" w:hAnsi="Times New Roman"/>
      <w:b/>
      <w:bCs/>
      <w:sz w:val="28"/>
      <w:shd w:val="clear" w:color="auto" w:fill="FFFFFF"/>
    </w:rPr>
  </w:style>
  <w:style w:type="character" w:styleId="ab">
    <w:name w:val="endnote reference"/>
    <w:uiPriority w:val="99"/>
    <w:semiHidden/>
    <w:unhideWhenUsed/>
    <w:rsid w:val="00863A0E"/>
    <w:rPr>
      <w:vertAlign w:val="superscript"/>
    </w:rPr>
  </w:style>
  <w:style w:type="paragraph" w:styleId="ac">
    <w:name w:val="List Paragraph"/>
    <w:basedOn w:val="a"/>
    <w:uiPriority w:val="34"/>
    <w:qFormat/>
    <w:rsid w:val="00F85556"/>
    <w:pPr>
      <w:ind w:left="708"/>
    </w:pPr>
  </w:style>
  <w:style w:type="character" w:styleId="ad">
    <w:name w:val="Hyperlink"/>
    <w:uiPriority w:val="99"/>
    <w:unhideWhenUsed/>
    <w:rsid w:val="00A45C4F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E05A7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E05A76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E05A7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E05A76"/>
    <w:rPr>
      <w:sz w:val="22"/>
      <w:szCs w:val="22"/>
      <w:lang w:eastAsia="en-US"/>
    </w:rPr>
  </w:style>
  <w:style w:type="character" w:styleId="af2">
    <w:name w:val="FollowedHyperlink"/>
    <w:uiPriority w:val="99"/>
    <w:semiHidden/>
    <w:unhideWhenUsed/>
    <w:rsid w:val="00333E96"/>
    <w:rPr>
      <w:color w:val="800080"/>
      <w:u w:val="single"/>
    </w:rPr>
  </w:style>
  <w:style w:type="paragraph" w:styleId="af3">
    <w:name w:val="endnote text"/>
    <w:basedOn w:val="a"/>
    <w:link w:val="af4"/>
    <w:uiPriority w:val="99"/>
    <w:semiHidden/>
    <w:unhideWhenUsed/>
    <w:rsid w:val="00AB6F89"/>
    <w:rPr>
      <w:rFonts w:eastAsia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sid w:val="00AB6F89"/>
    <w:rPr>
      <w:rFonts w:eastAsia="Times New Roman"/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C85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C8579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8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F1F377-D321-4FCD-85E6-F102499DC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1687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Winner</dc:creator>
  <cp:lastModifiedBy>Стоянова</cp:lastModifiedBy>
  <cp:revision>24</cp:revision>
  <cp:lastPrinted>2019-06-04T06:35:00Z</cp:lastPrinted>
  <dcterms:created xsi:type="dcterms:W3CDTF">2019-06-04T07:07:00Z</dcterms:created>
  <dcterms:modified xsi:type="dcterms:W3CDTF">2024-06-20T08:44:00Z</dcterms:modified>
</cp:coreProperties>
</file>