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918" w:rsidRPr="00422441" w:rsidRDefault="00A80918" w:rsidP="00A80918">
      <w:pPr>
        <w:pStyle w:val="4"/>
        <w:keepNext w:val="0"/>
        <w:keepLines w:val="0"/>
        <w:widowControl w:val="0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22441">
        <w:rPr>
          <w:rFonts w:ascii="Times New Roman" w:hAnsi="Times New Roman" w:cs="Times New Roman"/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609600" cy="609600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918" w:rsidRPr="00422441" w:rsidRDefault="00A80918" w:rsidP="00A80918">
      <w:pPr>
        <w:pBdr>
          <w:bottom w:val="double" w:sz="12" w:space="1" w:color="auto"/>
        </w:pBd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  <w:r w:rsidRPr="00422441">
        <w:rPr>
          <w:rFonts w:ascii="Times New Roman" w:hAnsi="Times New Roman"/>
          <w:b/>
          <w:sz w:val="28"/>
          <w:szCs w:val="28"/>
        </w:rPr>
        <w:t xml:space="preserve">ТЕРРИТОРИАЛЬНАЯ  ИЗБИРАТЕЛЬНАЯ   КОМИССИЯ </w:t>
      </w:r>
    </w:p>
    <w:p w:rsidR="00A80918" w:rsidRPr="00422441" w:rsidRDefault="00A80918" w:rsidP="00A80918">
      <w:pPr>
        <w:pBdr>
          <w:bottom w:val="double" w:sz="12" w:space="1" w:color="auto"/>
        </w:pBdr>
        <w:spacing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  <w:r w:rsidRPr="00422441">
        <w:rPr>
          <w:rFonts w:ascii="Times New Roman" w:hAnsi="Times New Roman"/>
          <w:b/>
          <w:sz w:val="28"/>
          <w:szCs w:val="28"/>
        </w:rPr>
        <w:t xml:space="preserve">ОРЛОВСКОГО  РАЙОНА  РОСТОВСКОЙ  ОБЛАСТИ  </w:t>
      </w:r>
    </w:p>
    <w:p w:rsidR="00A80918" w:rsidRPr="00422441" w:rsidRDefault="00A80918" w:rsidP="00A80918">
      <w:pPr>
        <w:tabs>
          <w:tab w:val="left" w:pos="3630"/>
        </w:tabs>
        <w:spacing w:before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22441">
        <w:rPr>
          <w:rFonts w:ascii="Times New Roman" w:hAnsi="Times New Roman"/>
          <w:b/>
          <w:sz w:val="28"/>
          <w:szCs w:val="28"/>
        </w:rPr>
        <w:t>ПОСТАНОВЛЕНИЕ</w:t>
      </w:r>
    </w:p>
    <w:p w:rsidR="00A80918" w:rsidRPr="00422441" w:rsidRDefault="00A80918" w:rsidP="00A80918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 января</w:t>
      </w:r>
      <w:r w:rsidRPr="00422441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6</w:t>
      </w:r>
      <w:r w:rsidRPr="00422441">
        <w:rPr>
          <w:rFonts w:ascii="Times New Roman" w:hAnsi="Times New Roman"/>
          <w:sz w:val="28"/>
          <w:szCs w:val="28"/>
        </w:rPr>
        <w:t xml:space="preserve"> г.</w:t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  <w:t xml:space="preserve"> № </w:t>
      </w:r>
      <w:r>
        <w:rPr>
          <w:rFonts w:ascii="Times New Roman" w:hAnsi="Times New Roman"/>
          <w:sz w:val="28"/>
          <w:szCs w:val="28"/>
        </w:rPr>
        <w:t>1-4</w:t>
      </w:r>
    </w:p>
    <w:p w:rsidR="00A80918" w:rsidRPr="00422441" w:rsidRDefault="00A80918" w:rsidP="00A80918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422441">
        <w:rPr>
          <w:rFonts w:ascii="Times New Roman" w:hAnsi="Times New Roman"/>
          <w:sz w:val="28"/>
          <w:szCs w:val="28"/>
        </w:rPr>
        <w:t>п. Орловский</w:t>
      </w:r>
    </w:p>
    <w:p w:rsidR="00A80918" w:rsidRPr="009865CA" w:rsidRDefault="00A80918" w:rsidP="00A80918">
      <w:pPr>
        <w:spacing w:line="240" w:lineRule="auto"/>
        <w:ind w:left="1985" w:right="2267"/>
        <w:jc w:val="both"/>
        <w:rPr>
          <w:rFonts w:ascii="Times New Roman" w:hAnsi="Times New Roman"/>
          <w:b/>
          <w:sz w:val="28"/>
          <w:szCs w:val="28"/>
        </w:rPr>
      </w:pPr>
      <w:r w:rsidRPr="009865CA">
        <w:rPr>
          <w:rFonts w:ascii="Times New Roman" w:hAnsi="Times New Roman"/>
          <w:b/>
          <w:sz w:val="28"/>
        </w:rPr>
        <w:t xml:space="preserve">Об избрании </w:t>
      </w:r>
      <w:r>
        <w:rPr>
          <w:rFonts w:ascii="Times New Roman" w:hAnsi="Times New Roman"/>
          <w:b/>
          <w:sz w:val="28"/>
        </w:rPr>
        <w:t>секретаря</w:t>
      </w:r>
      <w:r w:rsidRPr="009865CA">
        <w:rPr>
          <w:rFonts w:ascii="Times New Roman" w:hAnsi="Times New Roman"/>
          <w:b/>
          <w:sz w:val="28"/>
        </w:rPr>
        <w:t xml:space="preserve"> Территориальной избирательной комиссии Орловского района Ростовской области</w:t>
      </w:r>
    </w:p>
    <w:p w:rsidR="00A80918" w:rsidRPr="009865CA" w:rsidRDefault="00A80918" w:rsidP="00A80918">
      <w:pPr>
        <w:spacing w:after="24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9865CA">
        <w:rPr>
          <w:rFonts w:ascii="Times New Roman" w:hAnsi="Times New Roman"/>
          <w:sz w:val="28"/>
          <w:szCs w:val="28"/>
        </w:rPr>
        <w:t xml:space="preserve">Заслушав протокол № </w:t>
      </w:r>
      <w:r>
        <w:rPr>
          <w:rFonts w:ascii="Times New Roman" w:hAnsi="Times New Roman"/>
          <w:sz w:val="28"/>
          <w:szCs w:val="28"/>
        </w:rPr>
        <w:t>4</w:t>
      </w:r>
      <w:r w:rsidRPr="009865CA">
        <w:rPr>
          <w:rFonts w:ascii="Times New Roman" w:hAnsi="Times New Roman"/>
          <w:sz w:val="28"/>
          <w:szCs w:val="28"/>
        </w:rPr>
        <w:t xml:space="preserve"> заседания счетной комиссии по выборам заместителя председателя и секретаря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9865CA">
        <w:rPr>
          <w:rFonts w:ascii="Times New Roman" w:hAnsi="Times New Roman"/>
          <w:sz w:val="28"/>
          <w:szCs w:val="28"/>
        </w:rPr>
        <w:t xml:space="preserve"> Ростовской области,  на основании пунктов 8 </w:t>
      </w:r>
      <w:r>
        <w:rPr>
          <w:rFonts w:ascii="Times New Roman" w:hAnsi="Times New Roman"/>
          <w:sz w:val="28"/>
          <w:szCs w:val="28"/>
        </w:rPr>
        <w:br/>
      </w:r>
      <w:r w:rsidRPr="009865CA">
        <w:rPr>
          <w:rFonts w:ascii="Times New Roman" w:hAnsi="Times New Roman"/>
          <w:sz w:val="28"/>
          <w:szCs w:val="28"/>
        </w:rPr>
        <w:t>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</w:t>
      </w:r>
    </w:p>
    <w:p w:rsidR="00A80918" w:rsidRPr="00422441" w:rsidRDefault="00A80918" w:rsidP="00A80918">
      <w:pPr>
        <w:pStyle w:val="a3"/>
        <w:tabs>
          <w:tab w:val="left" w:pos="708"/>
        </w:tabs>
        <w:ind w:right="527" w:firstLine="709"/>
        <w:jc w:val="center"/>
        <w:rPr>
          <w:bCs/>
          <w:sz w:val="28"/>
          <w:szCs w:val="28"/>
        </w:rPr>
      </w:pPr>
      <w:r w:rsidRPr="00422441">
        <w:rPr>
          <w:sz w:val="28"/>
          <w:szCs w:val="28"/>
        </w:rPr>
        <w:t xml:space="preserve">Территориальная избирательная комиссия Орловского района Ростовской области </w:t>
      </w:r>
      <w:r w:rsidRPr="00422441">
        <w:rPr>
          <w:bCs/>
          <w:sz w:val="28"/>
          <w:szCs w:val="28"/>
        </w:rPr>
        <w:t>ПОСТАНОВЛЯЕТ:</w:t>
      </w:r>
    </w:p>
    <w:p w:rsidR="00A80918" w:rsidRPr="009865CA" w:rsidRDefault="00A80918" w:rsidP="00A80918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865CA">
        <w:rPr>
          <w:rFonts w:ascii="Times New Roman" w:hAnsi="Times New Roman"/>
          <w:sz w:val="28"/>
          <w:szCs w:val="28"/>
        </w:rPr>
        <w:t xml:space="preserve">1. Утвердить протокол № </w:t>
      </w:r>
      <w:r>
        <w:rPr>
          <w:rFonts w:ascii="Times New Roman" w:hAnsi="Times New Roman"/>
          <w:sz w:val="28"/>
          <w:szCs w:val="28"/>
        </w:rPr>
        <w:t>4</w:t>
      </w:r>
      <w:r w:rsidRPr="009865CA">
        <w:rPr>
          <w:rFonts w:ascii="Times New Roman" w:hAnsi="Times New Roman"/>
          <w:sz w:val="28"/>
          <w:szCs w:val="28"/>
        </w:rPr>
        <w:t xml:space="preserve"> заседания счетной комиссии о результатах тайного голосования по избранию </w:t>
      </w:r>
      <w:r>
        <w:rPr>
          <w:rFonts w:ascii="Times New Roman" w:hAnsi="Times New Roman"/>
          <w:sz w:val="28"/>
          <w:szCs w:val="28"/>
        </w:rPr>
        <w:t>секретаря</w:t>
      </w:r>
      <w:r w:rsidRPr="009865CA">
        <w:rPr>
          <w:rFonts w:ascii="Times New Roman" w:hAnsi="Times New Roman"/>
          <w:sz w:val="28"/>
          <w:szCs w:val="28"/>
        </w:rPr>
        <w:t xml:space="preserve">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9865CA">
        <w:rPr>
          <w:rFonts w:ascii="Times New Roman" w:hAnsi="Times New Roman"/>
          <w:sz w:val="28"/>
          <w:szCs w:val="28"/>
        </w:rPr>
        <w:t xml:space="preserve"> Ростовской области.</w:t>
      </w:r>
    </w:p>
    <w:p w:rsidR="00A80918" w:rsidRPr="009865CA" w:rsidRDefault="00A80918" w:rsidP="00A80918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865CA">
        <w:rPr>
          <w:rFonts w:ascii="Times New Roman" w:hAnsi="Times New Roman"/>
          <w:sz w:val="28"/>
          <w:szCs w:val="28"/>
        </w:rPr>
        <w:t xml:space="preserve">2. Считать избранным на должность </w:t>
      </w:r>
      <w:r>
        <w:rPr>
          <w:rFonts w:ascii="Times New Roman" w:hAnsi="Times New Roman"/>
          <w:sz w:val="28"/>
          <w:szCs w:val="28"/>
        </w:rPr>
        <w:t>секретаря</w:t>
      </w:r>
      <w:r w:rsidRPr="009865CA">
        <w:rPr>
          <w:rFonts w:ascii="Times New Roman" w:hAnsi="Times New Roman"/>
          <w:sz w:val="28"/>
          <w:szCs w:val="28"/>
        </w:rPr>
        <w:t xml:space="preserve">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9865CA">
        <w:rPr>
          <w:rFonts w:ascii="Times New Roman" w:hAnsi="Times New Roman"/>
          <w:sz w:val="28"/>
          <w:szCs w:val="28"/>
        </w:rPr>
        <w:t xml:space="preserve"> Ростовской области </w:t>
      </w:r>
      <w:r>
        <w:rPr>
          <w:rFonts w:ascii="Times New Roman" w:hAnsi="Times New Roman"/>
          <w:sz w:val="28"/>
          <w:szCs w:val="28"/>
        </w:rPr>
        <w:t>Стоянову Елену Николаевну</w:t>
      </w:r>
      <w:r w:rsidRPr="009865CA">
        <w:rPr>
          <w:rFonts w:ascii="Times New Roman" w:hAnsi="Times New Roman"/>
          <w:sz w:val="28"/>
          <w:szCs w:val="28"/>
        </w:rPr>
        <w:t xml:space="preserve"> на срок полномочий территориальной избирательной комиссии.</w:t>
      </w:r>
    </w:p>
    <w:p w:rsidR="00A80918" w:rsidRPr="009865CA" w:rsidRDefault="00A80918" w:rsidP="00A8091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9865CA">
        <w:rPr>
          <w:rFonts w:ascii="Times New Roman" w:hAnsi="Times New Roman"/>
          <w:sz w:val="28"/>
          <w:szCs w:val="28"/>
        </w:rPr>
        <w:t xml:space="preserve">3. </w:t>
      </w:r>
      <w:proofErr w:type="gramStart"/>
      <w:r w:rsidRPr="009865CA">
        <w:rPr>
          <w:rFonts w:ascii="Times New Roman" w:hAnsi="Times New Roman"/>
          <w:sz w:val="28"/>
          <w:szCs w:val="28"/>
        </w:rPr>
        <w:t>Разместить</w:t>
      </w:r>
      <w:proofErr w:type="gramEnd"/>
      <w:r w:rsidRPr="009865CA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Территориальной избирательной комиссии Орловского района Ростовской области в информационно-телекоммуникационной сети «Интернет»</w:t>
      </w:r>
      <w:r>
        <w:rPr>
          <w:rFonts w:ascii="Times New Roman" w:hAnsi="Times New Roman"/>
          <w:sz w:val="28"/>
          <w:szCs w:val="28"/>
        </w:rPr>
        <w:t>.</w:t>
      </w:r>
    </w:p>
    <w:p w:rsidR="00A80918" w:rsidRDefault="00A80918" w:rsidP="00A8091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80918" w:rsidRDefault="00A80918" w:rsidP="00A8091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80918" w:rsidRPr="00422441" w:rsidRDefault="00A80918" w:rsidP="00A80918">
      <w:pPr>
        <w:spacing w:after="360" w:line="360" w:lineRule="auto"/>
        <w:rPr>
          <w:rFonts w:ascii="Times New Roman" w:hAnsi="Times New Roman"/>
          <w:sz w:val="28"/>
          <w:szCs w:val="28"/>
        </w:rPr>
      </w:pPr>
      <w:r w:rsidRPr="00422441">
        <w:rPr>
          <w:rFonts w:ascii="Times New Roman" w:hAnsi="Times New Roman"/>
          <w:sz w:val="28"/>
          <w:szCs w:val="28"/>
        </w:rPr>
        <w:t>Председатель комиссии</w:t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  <w:t>П.В. Елизаров</w:t>
      </w:r>
    </w:p>
    <w:p w:rsidR="00A80918" w:rsidRDefault="00A80918" w:rsidP="00A80918">
      <w:pPr>
        <w:rPr>
          <w:rFonts w:ascii="Times New Roman" w:hAnsi="Times New Roman"/>
          <w:sz w:val="28"/>
          <w:szCs w:val="28"/>
        </w:rPr>
      </w:pPr>
      <w:r w:rsidRPr="00422441">
        <w:rPr>
          <w:rFonts w:ascii="Times New Roman" w:hAnsi="Times New Roman"/>
          <w:sz w:val="28"/>
          <w:szCs w:val="28"/>
        </w:rPr>
        <w:t>Секретарь комиссии</w:t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  <w:t>Е.Н. Стоянова</w:t>
      </w:r>
    </w:p>
    <w:p w:rsidR="002B04EF" w:rsidRDefault="00A80918"/>
    <w:sectPr w:rsidR="002B04EF" w:rsidSect="00427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086C"/>
    <w:rsid w:val="00117B59"/>
    <w:rsid w:val="0023086C"/>
    <w:rsid w:val="00A80918"/>
    <w:rsid w:val="00B449FE"/>
    <w:rsid w:val="00DA1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918"/>
    <w:rPr>
      <w:rFonts w:ascii="Calibri" w:eastAsia="Times New Roman" w:hAnsi="Calibri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091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A8091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Body Text"/>
    <w:basedOn w:val="a"/>
    <w:link w:val="a4"/>
    <w:uiPriority w:val="99"/>
    <w:rsid w:val="00A80918"/>
    <w:pPr>
      <w:spacing w:after="120" w:line="240" w:lineRule="auto"/>
    </w:pPr>
    <w:rPr>
      <w:rFonts w:ascii="Times New Roman" w:hAnsi="Times New Roman"/>
      <w:color w:val="000000"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A8091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80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091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2026-01-14T05:59:00Z</dcterms:created>
  <dcterms:modified xsi:type="dcterms:W3CDTF">2026-01-14T05:59:00Z</dcterms:modified>
</cp:coreProperties>
</file>