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F1" w:rsidRDefault="00B168F1" w:rsidP="00B168F1">
      <w:pPr>
        <w:ind w:left="5103"/>
        <w:jc w:val="center"/>
        <w:rPr>
          <w:color w:val="2E2E2E"/>
          <w:sz w:val="28"/>
          <w:szCs w:val="28"/>
        </w:rPr>
      </w:pPr>
      <w:r>
        <w:rPr>
          <w:color w:val="2E2E2E"/>
          <w:sz w:val="28"/>
          <w:szCs w:val="28"/>
        </w:rPr>
        <w:t>Приложение №1</w:t>
      </w:r>
    </w:p>
    <w:p w:rsidR="00B168F1" w:rsidRDefault="00B168F1" w:rsidP="00B168F1">
      <w:pPr>
        <w:ind w:left="5103"/>
        <w:jc w:val="center"/>
        <w:rPr>
          <w:color w:val="2E2E2E"/>
          <w:sz w:val="28"/>
          <w:szCs w:val="28"/>
        </w:rPr>
      </w:pPr>
    </w:p>
    <w:p w:rsidR="00B168F1" w:rsidRPr="00F108C0" w:rsidRDefault="00B168F1" w:rsidP="00B168F1">
      <w:pPr>
        <w:ind w:left="5103"/>
        <w:jc w:val="center"/>
        <w:rPr>
          <w:color w:val="2E2E2E"/>
          <w:sz w:val="28"/>
          <w:szCs w:val="28"/>
        </w:rPr>
      </w:pPr>
      <w:r w:rsidRPr="00F108C0">
        <w:rPr>
          <w:color w:val="2E2E2E"/>
          <w:sz w:val="28"/>
          <w:szCs w:val="28"/>
        </w:rPr>
        <w:t>УТВЕРЖДЕН</w:t>
      </w:r>
    </w:p>
    <w:p w:rsidR="00B168F1" w:rsidRPr="00F108C0" w:rsidRDefault="00B168F1" w:rsidP="00B168F1">
      <w:pPr>
        <w:ind w:left="5103"/>
        <w:jc w:val="center"/>
        <w:rPr>
          <w:color w:val="2E2E2E"/>
          <w:sz w:val="28"/>
          <w:szCs w:val="28"/>
        </w:rPr>
      </w:pPr>
      <w:r w:rsidRPr="00F108C0">
        <w:rPr>
          <w:color w:val="2E2E2E"/>
          <w:sz w:val="28"/>
          <w:szCs w:val="28"/>
        </w:rPr>
        <w:t>постановлением</w:t>
      </w:r>
      <w:r>
        <w:rPr>
          <w:color w:val="2E2E2E"/>
          <w:sz w:val="28"/>
          <w:szCs w:val="28"/>
        </w:rPr>
        <w:t xml:space="preserve"> </w:t>
      </w:r>
    </w:p>
    <w:p w:rsidR="00B168F1" w:rsidRPr="00F108C0" w:rsidRDefault="00B168F1" w:rsidP="00B168F1">
      <w:pPr>
        <w:ind w:left="5103"/>
        <w:jc w:val="center"/>
        <w:rPr>
          <w:color w:val="2E2E2E"/>
          <w:sz w:val="28"/>
          <w:szCs w:val="28"/>
        </w:rPr>
      </w:pPr>
      <w:r w:rsidRPr="00F108C0">
        <w:rPr>
          <w:color w:val="2E2E2E"/>
          <w:sz w:val="28"/>
          <w:szCs w:val="28"/>
        </w:rPr>
        <w:t>Территориальной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избирательной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комиссии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Орловского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района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Ростовской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области</w:t>
      </w:r>
    </w:p>
    <w:p w:rsidR="00B168F1" w:rsidRPr="00F108C0" w:rsidRDefault="00B168F1" w:rsidP="00B168F1">
      <w:pPr>
        <w:ind w:left="5103"/>
        <w:jc w:val="center"/>
        <w:rPr>
          <w:sz w:val="28"/>
          <w:szCs w:val="28"/>
        </w:rPr>
      </w:pPr>
      <w:r>
        <w:rPr>
          <w:color w:val="2E2E2E"/>
          <w:sz w:val="28"/>
          <w:szCs w:val="28"/>
        </w:rPr>
        <w:t xml:space="preserve">от 21 июля 2026 </w:t>
      </w:r>
      <w:r w:rsidRPr="00F108C0">
        <w:rPr>
          <w:color w:val="2E2E2E"/>
          <w:sz w:val="28"/>
          <w:szCs w:val="28"/>
        </w:rPr>
        <w:t>года</w:t>
      </w:r>
      <w:r>
        <w:rPr>
          <w:color w:val="2E2E2E"/>
          <w:sz w:val="28"/>
          <w:szCs w:val="28"/>
        </w:rPr>
        <w:t xml:space="preserve"> </w:t>
      </w:r>
      <w:r w:rsidRPr="00F108C0">
        <w:rPr>
          <w:color w:val="2E2E2E"/>
          <w:sz w:val="28"/>
          <w:szCs w:val="28"/>
        </w:rPr>
        <w:t>№</w:t>
      </w:r>
      <w:r>
        <w:rPr>
          <w:color w:val="2E2E2E"/>
          <w:sz w:val="28"/>
          <w:szCs w:val="28"/>
        </w:rPr>
        <w:t xml:space="preserve"> 10-7</w:t>
      </w:r>
    </w:p>
    <w:p w:rsidR="00B168F1" w:rsidRPr="00F108C0" w:rsidRDefault="00B168F1" w:rsidP="00B168F1">
      <w:pPr>
        <w:rPr>
          <w:sz w:val="28"/>
          <w:szCs w:val="28"/>
        </w:rPr>
      </w:pPr>
    </w:p>
    <w:p w:rsidR="00B168F1" w:rsidRDefault="00B168F1" w:rsidP="00B168F1">
      <w:pPr>
        <w:spacing w:line="216" w:lineRule="auto"/>
        <w:jc w:val="center"/>
        <w:rPr>
          <w:sz w:val="28"/>
        </w:rPr>
      </w:pPr>
      <w:r w:rsidRPr="00F108C0">
        <w:rPr>
          <w:bCs/>
          <w:sz w:val="28"/>
          <w:szCs w:val="28"/>
        </w:rPr>
        <w:t>Состав</w:t>
      </w:r>
      <w:r>
        <w:rPr>
          <w:bCs/>
          <w:sz w:val="28"/>
          <w:szCs w:val="28"/>
        </w:rPr>
        <w:t xml:space="preserve"> </w:t>
      </w:r>
      <w:r w:rsidRPr="00F108C0">
        <w:rPr>
          <w:bCs/>
          <w:sz w:val="28"/>
          <w:szCs w:val="28"/>
        </w:rPr>
        <w:t>Контрольно-ревизионной</w:t>
      </w:r>
      <w:r>
        <w:rPr>
          <w:bCs/>
          <w:sz w:val="28"/>
          <w:szCs w:val="28"/>
        </w:rPr>
        <w:t xml:space="preserve"> </w:t>
      </w:r>
      <w:r w:rsidRPr="00F108C0">
        <w:rPr>
          <w:bCs/>
          <w:sz w:val="28"/>
          <w:szCs w:val="28"/>
        </w:rPr>
        <w:t>службы</w:t>
      </w:r>
      <w:r>
        <w:rPr>
          <w:bCs/>
          <w:sz w:val="28"/>
          <w:szCs w:val="28"/>
        </w:rPr>
        <w:t xml:space="preserve"> </w:t>
      </w:r>
      <w:r w:rsidRPr="00F108C0">
        <w:rPr>
          <w:bCs/>
          <w:sz w:val="28"/>
          <w:szCs w:val="28"/>
        </w:rPr>
        <w:br/>
        <w:t>при</w:t>
      </w:r>
      <w:r>
        <w:rPr>
          <w:bCs/>
          <w:sz w:val="28"/>
          <w:szCs w:val="28"/>
        </w:rPr>
        <w:t xml:space="preserve"> </w:t>
      </w:r>
      <w:r w:rsidRPr="00F108C0">
        <w:rPr>
          <w:bCs/>
          <w:sz w:val="28"/>
          <w:szCs w:val="28"/>
        </w:rPr>
        <w:t>Территориальной</w:t>
      </w:r>
      <w:r>
        <w:rPr>
          <w:bCs/>
          <w:sz w:val="28"/>
          <w:szCs w:val="28"/>
        </w:rPr>
        <w:t xml:space="preserve"> </w:t>
      </w:r>
      <w:r w:rsidRPr="00F108C0">
        <w:rPr>
          <w:bCs/>
          <w:sz w:val="28"/>
          <w:szCs w:val="28"/>
        </w:rPr>
        <w:t>избирательной</w:t>
      </w:r>
      <w:r>
        <w:rPr>
          <w:bCs/>
          <w:sz w:val="28"/>
          <w:szCs w:val="28"/>
        </w:rPr>
        <w:t xml:space="preserve"> </w:t>
      </w:r>
      <w:r w:rsidRPr="00F108C0">
        <w:rPr>
          <w:bCs/>
          <w:sz w:val="28"/>
          <w:szCs w:val="28"/>
        </w:rPr>
        <w:t>комиссии</w:t>
      </w:r>
      <w:r>
        <w:rPr>
          <w:bCs/>
          <w:sz w:val="28"/>
          <w:szCs w:val="28"/>
        </w:rPr>
        <w:t xml:space="preserve"> </w:t>
      </w:r>
      <w:r w:rsidRPr="00F108C0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F108C0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F108C0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F108C0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6E7B19">
        <w:rPr>
          <w:sz w:val="28"/>
        </w:rPr>
        <w:t>на</w:t>
      </w:r>
      <w:r>
        <w:rPr>
          <w:sz w:val="28"/>
        </w:rPr>
        <w:t xml:space="preserve"> </w:t>
      </w:r>
      <w:r w:rsidRPr="006E7B19">
        <w:rPr>
          <w:sz w:val="28"/>
        </w:rPr>
        <w:t>выборах</w:t>
      </w:r>
      <w:r>
        <w:rPr>
          <w:sz w:val="28"/>
        </w:rPr>
        <w:t xml:space="preserve"> </w:t>
      </w:r>
      <w:proofErr w:type="gramStart"/>
      <w:r w:rsidRPr="006E7B19">
        <w:rPr>
          <w:sz w:val="28"/>
        </w:rPr>
        <w:t>депутатов</w:t>
      </w:r>
      <w:r>
        <w:rPr>
          <w:sz w:val="28"/>
        </w:rPr>
        <w:t xml:space="preserve"> </w:t>
      </w:r>
      <w:r w:rsidRPr="006E7B19">
        <w:rPr>
          <w:sz w:val="28"/>
        </w:rPr>
        <w:t>Собрани</w:t>
      </w:r>
      <w:r>
        <w:rPr>
          <w:sz w:val="28"/>
        </w:rPr>
        <w:t xml:space="preserve">й </w:t>
      </w:r>
      <w:r w:rsidRPr="006E7B19">
        <w:rPr>
          <w:sz w:val="28"/>
        </w:rPr>
        <w:t>депутатов</w:t>
      </w:r>
      <w:r>
        <w:rPr>
          <w:sz w:val="28"/>
        </w:rPr>
        <w:t xml:space="preserve"> сельских поселений Орловского района Ростовской области шестого созыва</w:t>
      </w:r>
      <w:proofErr w:type="gramEnd"/>
      <w:r>
        <w:rPr>
          <w:sz w:val="28"/>
        </w:rPr>
        <w:t xml:space="preserve"> </w:t>
      </w:r>
    </w:p>
    <w:p w:rsidR="00B168F1" w:rsidRDefault="00B168F1" w:rsidP="00B168F1">
      <w:pPr>
        <w:spacing w:line="216" w:lineRule="auto"/>
        <w:jc w:val="center"/>
        <w:rPr>
          <w:sz w:val="28"/>
        </w:rPr>
      </w:pPr>
      <w:r>
        <w:rPr>
          <w:sz w:val="28"/>
        </w:rPr>
        <w:t>20 сентября 2026 года</w:t>
      </w:r>
    </w:p>
    <w:p w:rsidR="00B168F1" w:rsidRPr="000571CC" w:rsidRDefault="00B168F1" w:rsidP="00B168F1">
      <w:pPr>
        <w:spacing w:line="216" w:lineRule="auto"/>
        <w:jc w:val="center"/>
        <w:rPr>
          <w:bCs/>
          <w:sz w:val="24"/>
          <w:szCs w:val="24"/>
        </w:rPr>
      </w:pPr>
    </w:p>
    <w:tbl>
      <w:tblPr>
        <w:tblW w:w="9322" w:type="dxa"/>
        <w:tblLayout w:type="fixed"/>
        <w:tblLook w:val="04A0"/>
      </w:tblPr>
      <w:tblGrid>
        <w:gridCol w:w="2835"/>
        <w:gridCol w:w="6487"/>
      </w:tblGrid>
      <w:tr w:rsidR="00B168F1" w:rsidRPr="000571CC" w:rsidTr="0056598D">
        <w:tc>
          <w:tcPr>
            <w:tcW w:w="2835" w:type="dxa"/>
          </w:tcPr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ЧЕКАЛОВ</w:t>
            </w: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Максим Юрьевич</w:t>
            </w:r>
            <w:r w:rsidRPr="000571CC">
              <w:rPr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6487" w:type="dxa"/>
          </w:tcPr>
          <w:p w:rsidR="00B168F1" w:rsidRPr="000571CC" w:rsidRDefault="00B168F1" w:rsidP="0056598D">
            <w:pPr>
              <w:jc w:val="both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Заместитель председателя Территориальной избирательной комиссии Орловского района Ростовской области, руководитель Контрольно-ревизионной службы</w:t>
            </w:r>
          </w:p>
        </w:tc>
      </w:tr>
      <w:tr w:rsidR="00B168F1" w:rsidRPr="000571CC" w:rsidTr="0056598D">
        <w:trPr>
          <w:gridAfter w:val="1"/>
          <w:wAfter w:w="6487" w:type="dxa"/>
          <w:trHeight w:val="283"/>
        </w:trPr>
        <w:tc>
          <w:tcPr>
            <w:tcW w:w="2835" w:type="dxa"/>
          </w:tcPr>
          <w:p w:rsidR="00B168F1" w:rsidRPr="000571CC" w:rsidRDefault="00B168F1" w:rsidP="0056598D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B168F1" w:rsidRPr="000571CC" w:rsidTr="0056598D">
        <w:tc>
          <w:tcPr>
            <w:tcW w:w="2835" w:type="dxa"/>
          </w:tcPr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2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ПЕЧЁНКИНА Галина Валентиновна -</w:t>
            </w:r>
          </w:p>
        </w:tc>
        <w:tc>
          <w:tcPr>
            <w:tcW w:w="6487" w:type="dxa"/>
          </w:tcPr>
          <w:p w:rsidR="00B168F1" w:rsidRPr="000571CC" w:rsidRDefault="00B168F1" w:rsidP="0056598D">
            <w:pPr>
              <w:jc w:val="both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Член Территориальной избирательной комиссии Орловского района Ростовской области, заместитель руководителя Контрольно-ревизионной службы</w:t>
            </w:r>
          </w:p>
        </w:tc>
      </w:tr>
      <w:tr w:rsidR="00B168F1" w:rsidRPr="000571CC" w:rsidTr="0056598D">
        <w:trPr>
          <w:gridAfter w:val="1"/>
          <w:wAfter w:w="6487" w:type="dxa"/>
          <w:trHeight w:val="283"/>
        </w:trPr>
        <w:tc>
          <w:tcPr>
            <w:tcW w:w="2835" w:type="dxa"/>
          </w:tcPr>
          <w:p w:rsidR="00B168F1" w:rsidRPr="000571CC" w:rsidRDefault="00B168F1" w:rsidP="0056598D">
            <w:pPr>
              <w:rPr>
                <w:i/>
                <w:sz w:val="24"/>
                <w:szCs w:val="24"/>
              </w:rPr>
            </w:pPr>
          </w:p>
        </w:tc>
      </w:tr>
      <w:tr w:rsidR="00B168F1" w:rsidRPr="000571CC" w:rsidTr="0056598D">
        <w:tc>
          <w:tcPr>
            <w:tcW w:w="9322" w:type="dxa"/>
            <w:gridSpan w:val="2"/>
            <w:vAlign w:val="center"/>
          </w:tcPr>
          <w:p w:rsidR="00B168F1" w:rsidRPr="000571CC" w:rsidRDefault="00B168F1" w:rsidP="0056598D">
            <w:pPr>
              <w:jc w:val="center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Члены Контрольно-ревизионной службы</w:t>
            </w:r>
          </w:p>
        </w:tc>
      </w:tr>
      <w:tr w:rsidR="00B168F1" w:rsidRPr="000571CC" w:rsidTr="0056598D">
        <w:tc>
          <w:tcPr>
            <w:tcW w:w="2835" w:type="dxa"/>
          </w:tcPr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</w:p>
          <w:p w:rsidR="00B168F1" w:rsidRPr="000571CC" w:rsidRDefault="00B168F1" w:rsidP="0056598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 xml:space="preserve">ПОРЫВАЕВА </w:t>
            </w: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ind w:left="34"/>
              <w:outlineLvl w:val="0"/>
              <w:rPr>
                <w:bCs/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Марина Александровна -</w:t>
            </w: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ind w:left="34"/>
              <w:outlineLvl w:val="0"/>
              <w:rPr>
                <w:bCs/>
                <w:sz w:val="24"/>
                <w:szCs w:val="24"/>
              </w:rPr>
            </w:pPr>
          </w:p>
          <w:p w:rsidR="00B168F1" w:rsidRPr="000571CC" w:rsidRDefault="00B168F1" w:rsidP="0056598D">
            <w:pPr>
              <w:outlineLvl w:val="5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ПИСКОВ-РЯМЯНЦЕВ</w:t>
            </w:r>
          </w:p>
          <w:p w:rsidR="00B168F1" w:rsidRPr="000571CC" w:rsidRDefault="00B168F1" w:rsidP="0056598D">
            <w:pPr>
              <w:outlineLvl w:val="5"/>
              <w:rPr>
                <w:bCs/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Руслан Артемович -</w:t>
            </w:r>
          </w:p>
        </w:tc>
        <w:tc>
          <w:tcPr>
            <w:tcW w:w="6487" w:type="dxa"/>
          </w:tcPr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Руководитель дополнительного офиса № 5221/0528 Ростовского отделения № 5221 ПАО Сбербанк</w:t>
            </w: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tabs>
                <w:tab w:val="left" w:pos="0"/>
              </w:tabs>
              <w:rPr>
                <w:sz w:val="24"/>
                <w:szCs w:val="24"/>
              </w:rPr>
            </w:pPr>
            <w:proofErr w:type="gramStart"/>
            <w:r w:rsidRPr="000571CC">
              <w:rPr>
                <w:sz w:val="24"/>
                <w:szCs w:val="24"/>
              </w:rPr>
              <w:t>Оперуполномоченный</w:t>
            </w:r>
            <w:proofErr w:type="gramEnd"/>
            <w:r w:rsidRPr="000571CC">
              <w:rPr>
                <w:sz w:val="24"/>
                <w:szCs w:val="24"/>
              </w:rPr>
              <w:t xml:space="preserve"> направления экономической безопасности и противодействия коррупции</w:t>
            </w:r>
            <w:r>
              <w:rPr>
                <w:sz w:val="24"/>
                <w:szCs w:val="24"/>
              </w:rPr>
              <w:t xml:space="preserve"> </w:t>
            </w:r>
            <w:r w:rsidRPr="000571CC">
              <w:rPr>
                <w:sz w:val="24"/>
                <w:szCs w:val="24"/>
              </w:rPr>
              <w:t>Отдела МВД России по Орловскому району</w:t>
            </w:r>
          </w:p>
        </w:tc>
      </w:tr>
      <w:tr w:rsidR="00B168F1" w:rsidRPr="000571CC" w:rsidTr="0056598D">
        <w:tc>
          <w:tcPr>
            <w:tcW w:w="2835" w:type="dxa"/>
          </w:tcPr>
          <w:p w:rsidR="00B168F1" w:rsidRPr="000571CC" w:rsidRDefault="00B168F1" w:rsidP="0056598D">
            <w:pPr>
              <w:outlineLvl w:val="5"/>
              <w:rPr>
                <w:bCs/>
                <w:sz w:val="24"/>
                <w:szCs w:val="24"/>
              </w:rPr>
            </w:pPr>
          </w:p>
          <w:p w:rsidR="00B168F1" w:rsidRPr="000571CC" w:rsidRDefault="00B168F1" w:rsidP="0056598D">
            <w:pPr>
              <w:outlineLvl w:val="5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 xml:space="preserve">ШАПОВАЛОВА Анна Александровна- </w:t>
            </w:r>
          </w:p>
          <w:p w:rsidR="00B168F1" w:rsidRPr="000571CC" w:rsidRDefault="00B168F1" w:rsidP="0056598D">
            <w:pPr>
              <w:outlineLvl w:val="5"/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outlineLvl w:val="5"/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БАЛАШОВА</w:t>
            </w:r>
            <w:r>
              <w:rPr>
                <w:sz w:val="24"/>
                <w:szCs w:val="24"/>
              </w:rPr>
              <w:t xml:space="preserve"> </w:t>
            </w:r>
            <w:r w:rsidRPr="000571CC">
              <w:rPr>
                <w:sz w:val="24"/>
                <w:szCs w:val="24"/>
              </w:rPr>
              <w:t>Наталья Сергеевна -</w:t>
            </w:r>
          </w:p>
          <w:p w:rsidR="00B168F1" w:rsidRPr="000571CC" w:rsidRDefault="00B168F1" w:rsidP="0056598D">
            <w:pPr>
              <w:outlineLvl w:val="5"/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СЕРЕГИНА Елена Федоровна -</w:t>
            </w: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ЖЕВТЯК</w:t>
            </w:r>
            <w:r>
              <w:rPr>
                <w:sz w:val="24"/>
                <w:szCs w:val="24"/>
              </w:rPr>
              <w:t xml:space="preserve"> </w:t>
            </w:r>
            <w:r w:rsidRPr="000571CC">
              <w:rPr>
                <w:sz w:val="24"/>
                <w:szCs w:val="24"/>
              </w:rPr>
              <w:t>Дмитрий Владимирович -</w:t>
            </w: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</w:p>
          <w:p w:rsidR="00B168F1" w:rsidRPr="000571CC" w:rsidRDefault="00B168F1" w:rsidP="0056598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 xml:space="preserve">БЕЛОУСОВА </w:t>
            </w:r>
          </w:p>
          <w:p w:rsidR="00B168F1" w:rsidRPr="000571CC" w:rsidRDefault="00B168F1" w:rsidP="0056598D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 xml:space="preserve">Екатерина </w:t>
            </w:r>
          </w:p>
          <w:p w:rsidR="00B168F1" w:rsidRPr="000571CC" w:rsidRDefault="00B168F1" w:rsidP="0056598D">
            <w:pPr>
              <w:keepNext/>
              <w:tabs>
                <w:tab w:val="left" w:pos="191"/>
                <w:tab w:val="left" w:pos="386"/>
              </w:tabs>
              <w:outlineLvl w:val="0"/>
              <w:rPr>
                <w:bCs/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Викторовна -</w:t>
            </w:r>
          </w:p>
        </w:tc>
        <w:tc>
          <w:tcPr>
            <w:tcW w:w="6487" w:type="dxa"/>
          </w:tcPr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Государственный налоговый инспектор Межрайонной ИФНС России № 4 по Ростовской области</w:t>
            </w: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Государственный налоговый инспектор Межрайонной ИФНС России № 4 по Ростовской области</w:t>
            </w: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Заместитель начальника отдела Межрайонной ИФНС России № 4 по Ростовской области</w:t>
            </w: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Старший государственный налоговый инспектор Межрайонной ИФНС России № 4 по Ростовской области</w:t>
            </w: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</w:p>
          <w:p w:rsidR="00B168F1" w:rsidRPr="000571CC" w:rsidRDefault="00B168F1" w:rsidP="0056598D">
            <w:pPr>
              <w:rPr>
                <w:sz w:val="24"/>
                <w:szCs w:val="24"/>
              </w:rPr>
            </w:pPr>
            <w:r w:rsidRPr="000571CC">
              <w:rPr>
                <w:sz w:val="24"/>
                <w:szCs w:val="24"/>
              </w:rPr>
              <w:t>сотрудник по гражданскому правовому договору</w:t>
            </w:r>
          </w:p>
        </w:tc>
      </w:tr>
    </w:tbl>
    <w:p w:rsidR="002B04EF" w:rsidRDefault="00466D32"/>
    <w:sectPr w:rsidR="002B04EF" w:rsidSect="0002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6D8A"/>
    <w:rsid w:val="00022495"/>
    <w:rsid w:val="00073D67"/>
    <w:rsid w:val="00117B59"/>
    <w:rsid w:val="003076C9"/>
    <w:rsid w:val="00466D32"/>
    <w:rsid w:val="0049057C"/>
    <w:rsid w:val="00506006"/>
    <w:rsid w:val="005832E4"/>
    <w:rsid w:val="006A1B0C"/>
    <w:rsid w:val="007D1938"/>
    <w:rsid w:val="00840461"/>
    <w:rsid w:val="00896D8A"/>
    <w:rsid w:val="00B168F1"/>
    <w:rsid w:val="00B449FE"/>
    <w:rsid w:val="00C4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8F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2026-07-21T05:38:00Z</dcterms:created>
  <dcterms:modified xsi:type="dcterms:W3CDTF">2026-07-21T05:38:00Z</dcterms:modified>
</cp:coreProperties>
</file>