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D" w:rsidRDefault="001726FD" w:rsidP="001726F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6FD" w:rsidRDefault="001726FD" w:rsidP="001726F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726FD" w:rsidRDefault="001726FD" w:rsidP="001726F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726FD" w:rsidRPr="004609FA" w:rsidRDefault="001726FD" w:rsidP="001726F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726FD" w:rsidRPr="004609FA" w:rsidRDefault="001726FD" w:rsidP="001726FD">
      <w:pPr>
        <w:spacing w:line="360" w:lineRule="auto"/>
        <w:jc w:val="center"/>
        <w:rPr>
          <w:sz w:val="28"/>
        </w:rPr>
      </w:pPr>
      <w:r>
        <w:rPr>
          <w:sz w:val="28"/>
        </w:rPr>
        <w:t>10 марта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86-4</w:t>
      </w:r>
    </w:p>
    <w:p w:rsidR="001726FD" w:rsidRPr="004609FA" w:rsidRDefault="001726FD" w:rsidP="001726F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726FD" w:rsidRPr="008B5B76" w:rsidRDefault="001726FD" w:rsidP="001726FD">
      <w:pPr>
        <w:spacing w:after="240"/>
        <w:ind w:left="1843" w:right="2409"/>
        <w:jc w:val="both"/>
        <w:rPr>
          <w:b/>
          <w:sz w:val="28"/>
          <w:szCs w:val="28"/>
        </w:rPr>
      </w:pPr>
      <w:r w:rsidRPr="008B5B76">
        <w:rPr>
          <w:b/>
          <w:sz w:val="28"/>
          <w:szCs w:val="28"/>
        </w:rPr>
        <w:t xml:space="preserve">О распределении </w:t>
      </w:r>
      <w:proofErr w:type="spellStart"/>
      <w:proofErr w:type="gramStart"/>
      <w:r w:rsidRPr="008B5B76">
        <w:rPr>
          <w:b/>
          <w:sz w:val="28"/>
          <w:szCs w:val="28"/>
        </w:rPr>
        <w:t>сейф-пакетов</w:t>
      </w:r>
      <w:proofErr w:type="spellEnd"/>
      <w:proofErr w:type="gramEnd"/>
      <w:r w:rsidRPr="008B5B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8B5B76">
        <w:rPr>
          <w:b/>
          <w:sz w:val="28"/>
          <w:szCs w:val="28"/>
        </w:rPr>
        <w:t>на выборах Президента</w:t>
      </w:r>
      <w:r>
        <w:rPr>
          <w:b/>
          <w:sz w:val="28"/>
          <w:szCs w:val="28"/>
        </w:rPr>
        <w:t xml:space="preserve"> </w:t>
      </w:r>
      <w:r w:rsidRPr="008B5B76">
        <w:rPr>
          <w:b/>
          <w:sz w:val="28"/>
          <w:szCs w:val="28"/>
        </w:rPr>
        <w:t>Российской</w:t>
      </w:r>
      <w:r>
        <w:rPr>
          <w:b/>
          <w:sz w:val="28"/>
          <w:szCs w:val="28"/>
        </w:rPr>
        <w:t xml:space="preserve"> </w:t>
      </w:r>
      <w:r w:rsidRPr="008B5B76">
        <w:rPr>
          <w:b/>
          <w:sz w:val="28"/>
          <w:szCs w:val="28"/>
        </w:rPr>
        <w:t>Федерации, назначенных на 17 марта 2024 года</w:t>
      </w:r>
    </w:p>
    <w:p w:rsidR="001726FD" w:rsidRPr="008B5B76" w:rsidRDefault="001726FD" w:rsidP="001726FD">
      <w:pPr>
        <w:shd w:val="clear" w:color="auto" w:fill="FFFFFF"/>
        <w:spacing w:line="276" w:lineRule="auto"/>
        <w:ind w:firstLine="709"/>
        <w:jc w:val="both"/>
        <w:rPr>
          <w:color w:val="1A1A1A"/>
          <w:sz w:val="28"/>
          <w:szCs w:val="28"/>
        </w:rPr>
      </w:pPr>
      <w:r w:rsidRPr="008B5B76">
        <w:rPr>
          <w:color w:val="1A1A1A"/>
          <w:sz w:val="28"/>
          <w:szCs w:val="28"/>
        </w:rPr>
        <w:t>На основании постановления Центральной избирательной комиссии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>Российской Федерации от 08.06.2022 № 86/718-8 «Об особенностях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 xml:space="preserve">голосования, установления итогов голосования в случае принятия решения </w:t>
      </w:r>
      <w:r>
        <w:rPr>
          <w:color w:val="1A1A1A"/>
          <w:sz w:val="28"/>
          <w:szCs w:val="28"/>
        </w:rPr>
        <w:br/>
      </w:r>
      <w:r w:rsidRPr="008B5B76">
        <w:rPr>
          <w:color w:val="1A1A1A"/>
          <w:sz w:val="28"/>
          <w:szCs w:val="28"/>
        </w:rPr>
        <w:t>о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>проведении голосования на выборах, референдумах в течение нескольких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>дней подряд»,</w:t>
      </w:r>
    </w:p>
    <w:p w:rsidR="001726FD" w:rsidRPr="005C09B0" w:rsidRDefault="001726FD" w:rsidP="001726FD">
      <w:pPr>
        <w:spacing w:line="276" w:lineRule="auto"/>
        <w:ind w:firstLine="709"/>
        <w:jc w:val="both"/>
        <w:rPr>
          <w:sz w:val="28"/>
          <w:szCs w:val="28"/>
        </w:rPr>
      </w:pPr>
    </w:p>
    <w:p w:rsidR="001726FD" w:rsidRDefault="001726FD" w:rsidP="001726FD">
      <w:pPr>
        <w:spacing w:before="240"/>
        <w:jc w:val="center"/>
        <w:rPr>
          <w:sz w:val="28"/>
        </w:rPr>
      </w:pPr>
      <w:r>
        <w:rPr>
          <w:sz w:val="28"/>
        </w:rPr>
        <w:t>Территориальная избирательная комиссия Орловского района</w:t>
      </w:r>
    </w:p>
    <w:p w:rsidR="001726FD" w:rsidRDefault="001726FD" w:rsidP="001726FD">
      <w:pPr>
        <w:spacing w:after="240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1726FD" w:rsidRPr="008B5B76" w:rsidRDefault="001726FD" w:rsidP="001726FD">
      <w:pPr>
        <w:shd w:val="clear" w:color="auto" w:fill="FFFFFF"/>
        <w:spacing w:line="276" w:lineRule="auto"/>
        <w:ind w:firstLine="709"/>
        <w:jc w:val="both"/>
        <w:rPr>
          <w:color w:val="1A1A1A"/>
          <w:sz w:val="28"/>
          <w:szCs w:val="28"/>
        </w:rPr>
      </w:pPr>
      <w:r w:rsidRPr="008B5B76">
        <w:rPr>
          <w:color w:val="1A1A1A"/>
          <w:sz w:val="28"/>
          <w:szCs w:val="28"/>
        </w:rPr>
        <w:t>1</w:t>
      </w:r>
      <w:r>
        <w:rPr>
          <w:color w:val="1A1A1A"/>
          <w:sz w:val="28"/>
          <w:szCs w:val="28"/>
        </w:rPr>
        <w:t>.</w:t>
      </w:r>
      <w:r w:rsidRPr="008B5B76">
        <w:rPr>
          <w:color w:val="1A1A1A"/>
          <w:sz w:val="28"/>
          <w:szCs w:val="28"/>
        </w:rPr>
        <w:t xml:space="preserve"> Утвердить распределение </w:t>
      </w:r>
      <w:proofErr w:type="spellStart"/>
      <w:proofErr w:type="gramStart"/>
      <w:r w:rsidRPr="008B5B76">
        <w:rPr>
          <w:color w:val="1A1A1A"/>
          <w:sz w:val="28"/>
          <w:szCs w:val="28"/>
        </w:rPr>
        <w:t>сейф-пакетов</w:t>
      </w:r>
      <w:proofErr w:type="spellEnd"/>
      <w:proofErr w:type="gramEnd"/>
      <w:r w:rsidRPr="008B5B76">
        <w:rPr>
          <w:color w:val="1A1A1A"/>
          <w:sz w:val="28"/>
          <w:szCs w:val="28"/>
        </w:rPr>
        <w:t xml:space="preserve"> на выборах Президента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>Российской Федерации между участковыми избирательными комиссиями,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>согласно приложению.</w:t>
      </w:r>
    </w:p>
    <w:p w:rsidR="001726FD" w:rsidRPr="008B5B76" w:rsidRDefault="001726FD" w:rsidP="001726FD">
      <w:pPr>
        <w:shd w:val="clear" w:color="auto" w:fill="FFFFFF"/>
        <w:spacing w:line="276" w:lineRule="auto"/>
        <w:ind w:firstLine="709"/>
        <w:jc w:val="both"/>
        <w:rPr>
          <w:color w:val="1A1A1A"/>
          <w:sz w:val="28"/>
          <w:szCs w:val="28"/>
        </w:rPr>
      </w:pPr>
      <w:r w:rsidRPr="008B5B76">
        <w:rPr>
          <w:color w:val="1A1A1A"/>
          <w:sz w:val="28"/>
          <w:szCs w:val="28"/>
        </w:rPr>
        <w:t>2</w:t>
      </w:r>
      <w:r>
        <w:rPr>
          <w:color w:val="1A1A1A"/>
          <w:sz w:val="28"/>
          <w:szCs w:val="28"/>
        </w:rPr>
        <w:t>.</w:t>
      </w:r>
      <w:r w:rsidRPr="008B5B76">
        <w:rPr>
          <w:color w:val="1A1A1A"/>
          <w:sz w:val="28"/>
          <w:szCs w:val="28"/>
        </w:rPr>
        <w:t xml:space="preserve"> Передать </w:t>
      </w:r>
      <w:proofErr w:type="spellStart"/>
      <w:proofErr w:type="gramStart"/>
      <w:r w:rsidRPr="008B5B76">
        <w:rPr>
          <w:color w:val="1A1A1A"/>
          <w:sz w:val="28"/>
          <w:szCs w:val="28"/>
        </w:rPr>
        <w:t>сейф-пакеты</w:t>
      </w:r>
      <w:proofErr w:type="spellEnd"/>
      <w:proofErr w:type="gramEnd"/>
      <w:r w:rsidRPr="008B5B76">
        <w:rPr>
          <w:color w:val="1A1A1A"/>
          <w:sz w:val="28"/>
          <w:szCs w:val="28"/>
        </w:rPr>
        <w:t xml:space="preserve"> в участковые избирательные комиссии </w:t>
      </w:r>
      <w:r>
        <w:rPr>
          <w:color w:val="1A1A1A"/>
          <w:sz w:val="28"/>
          <w:szCs w:val="28"/>
        </w:rPr>
        <w:br/>
      </w:r>
      <w:r w:rsidRPr="008B5B76">
        <w:rPr>
          <w:color w:val="1A1A1A"/>
          <w:sz w:val="28"/>
          <w:szCs w:val="28"/>
        </w:rPr>
        <w:t>не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>позднее 14 марта 2024 года.</w:t>
      </w:r>
    </w:p>
    <w:p w:rsidR="001726FD" w:rsidRPr="008B5B76" w:rsidRDefault="001726FD" w:rsidP="001726FD">
      <w:pPr>
        <w:shd w:val="clear" w:color="auto" w:fill="FFFFFF"/>
        <w:spacing w:line="276" w:lineRule="auto"/>
        <w:ind w:firstLine="709"/>
        <w:jc w:val="both"/>
        <w:rPr>
          <w:color w:val="1A1A1A"/>
          <w:sz w:val="28"/>
          <w:szCs w:val="28"/>
        </w:rPr>
      </w:pPr>
      <w:r w:rsidRPr="008B5B76">
        <w:rPr>
          <w:color w:val="1A1A1A"/>
          <w:sz w:val="28"/>
          <w:szCs w:val="28"/>
        </w:rPr>
        <w:t>3</w:t>
      </w:r>
      <w:r>
        <w:rPr>
          <w:color w:val="1A1A1A"/>
          <w:sz w:val="28"/>
          <w:szCs w:val="28"/>
        </w:rPr>
        <w:t>.</w:t>
      </w:r>
      <w:r w:rsidRPr="008B5B76">
        <w:rPr>
          <w:color w:val="1A1A1A"/>
          <w:sz w:val="28"/>
          <w:szCs w:val="28"/>
        </w:rPr>
        <w:t xml:space="preserve"> </w:t>
      </w:r>
      <w:proofErr w:type="gramStart"/>
      <w:r w:rsidRPr="008B5B76">
        <w:rPr>
          <w:color w:val="1A1A1A"/>
          <w:sz w:val="28"/>
          <w:szCs w:val="28"/>
        </w:rPr>
        <w:t>Разместить</w:t>
      </w:r>
      <w:proofErr w:type="gramEnd"/>
      <w:r w:rsidRPr="008B5B76">
        <w:rPr>
          <w:color w:val="1A1A1A"/>
          <w:sz w:val="28"/>
          <w:szCs w:val="28"/>
        </w:rPr>
        <w:t xml:space="preserve"> настоящее постановление на странице Территориальной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 xml:space="preserve">избирательной комиссии Орловского района Ростовской области </w:t>
      </w:r>
      <w:r>
        <w:rPr>
          <w:color w:val="1A1A1A"/>
          <w:sz w:val="28"/>
          <w:szCs w:val="28"/>
        </w:rPr>
        <w:br/>
      </w:r>
      <w:r w:rsidRPr="008B5B76">
        <w:rPr>
          <w:color w:val="1A1A1A"/>
          <w:sz w:val="28"/>
          <w:szCs w:val="28"/>
        </w:rPr>
        <w:t>в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>информационно-телекоммуникационной сети Интернет.</w:t>
      </w:r>
    </w:p>
    <w:p w:rsidR="001726FD" w:rsidRPr="008B5B76" w:rsidRDefault="001726FD" w:rsidP="001726FD">
      <w:pPr>
        <w:shd w:val="clear" w:color="auto" w:fill="FFFFFF"/>
        <w:spacing w:line="276" w:lineRule="auto"/>
        <w:ind w:firstLine="709"/>
        <w:jc w:val="both"/>
        <w:rPr>
          <w:color w:val="1A1A1A"/>
          <w:sz w:val="28"/>
          <w:szCs w:val="28"/>
        </w:rPr>
      </w:pPr>
      <w:r w:rsidRPr="008B5B76">
        <w:rPr>
          <w:color w:val="1A1A1A"/>
          <w:sz w:val="28"/>
          <w:szCs w:val="28"/>
        </w:rPr>
        <w:t>4</w:t>
      </w:r>
      <w:r>
        <w:rPr>
          <w:color w:val="1A1A1A"/>
          <w:sz w:val="28"/>
          <w:szCs w:val="28"/>
        </w:rPr>
        <w:t>.</w:t>
      </w:r>
      <w:r w:rsidRPr="008B5B76">
        <w:rPr>
          <w:color w:val="1A1A1A"/>
          <w:sz w:val="28"/>
          <w:szCs w:val="28"/>
        </w:rPr>
        <w:t xml:space="preserve"> </w:t>
      </w:r>
      <w:proofErr w:type="gramStart"/>
      <w:r w:rsidRPr="008B5B76">
        <w:rPr>
          <w:color w:val="1A1A1A"/>
          <w:sz w:val="28"/>
          <w:szCs w:val="28"/>
        </w:rPr>
        <w:t>Контроль за</w:t>
      </w:r>
      <w:proofErr w:type="gramEnd"/>
      <w:r w:rsidRPr="008B5B76">
        <w:rPr>
          <w:color w:val="1A1A1A"/>
          <w:sz w:val="28"/>
          <w:szCs w:val="28"/>
        </w:rPr>
        <w:t xml:space="preserve"> выполнением настоящего постановления возложить </w:t>
      </w:r>
      <w:r>
        <w:rPr>
          <w:color w:val="1A1A1A"/>
          <w:sz w:val="28"/>
          <w:szCs w:val="28"/>
        </w:rPr>
        <w:br/>
      </w:r>
      <w:r w:rsidRPr="008B5B76">
        <w:rPr>
          <w:color w:val="1A1A1A"/>
          <w:sz w:val="28"/>
          <w:szCs w:val="28"/>
        </w:rPr>
        <w:t>на</w:t>
      </w:r>
      <w:r>
        <w:rPr>
          <w:color w:val="1A1A1A"/>
          <w:sz w:val="28"/>
          <w:szCs w:val="28"/>
        </w:rPr>
        <w:t xml:space="preserve"> </w:t>
      </w:r>
      <w:r w:rsidRPr="008B5B76">
        <w:rPr>
          <w:color w:val="1A1A1A"/>
          <w:sz w:val="28"/>
          <w:szCs w:val="28"/>
        </w:rPr>
        <w:t xml:space="preserve">заместителя председателя комиссии </w:t>
      </w:r>
      <w:proofErr w:type="spellStart"/>
      <w:r w:rsidRPr="008B5B76">
        <w:rPr>
          <w:color w:val="1A1A1A"/>
          <w:sz w:val="28"/>
          <w:szCs w:val="28"/>
        </w:rPr>
        <w:t>Облачкова</w:t>
      </w:r>
      <w:proofErr w:type="spellEnd"/>
      <w:r w:rsidRPr="008B5B76">
        <w:rPr>
          <w:color w:val="1A1A1A"/>
          <w:sz w:val="28"/>
          <w:szCs w:val="28"/>
        </w:rPr>
        <w:t xml:space="preserve"> В.Н.</w:t>
      </w:r>
    </w:p>
    <w:p w:rsidR="001726FD" w:rsidRDefault="001726FD" w:rsidP="001726F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726FD" w:rsidRDefault="001726FD" w:rsidP="001726F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726FD" w:rsidRDefault="001726FD" w:rsidP="001726FD">
      <w:pPr>
        <w:tabs>
          <w:tab w:val="left" w:pos="993"/>
        </w:tabs>
        <w:spacing w:after="60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2B04EF" w:rsidRPr="001726FD" w:rsidRDefault="001726FD" w:rsidP="001726FD">
      <w:pPr>
        <w:tabs>
          <w:tab w:val="left" w:pos="993"/>
        </w:tabs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sectPr w:rsidR="002B04EF" w:rsidRPr="001726FD" w:rsidSect="00547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54290"/>
    <w:rsid w:val="00117B59"/>
    <w:rsid w:val="001726FD"/>
    <w:rsid w:val="001E416F"/>
    <w:rsid w:val="0054709E"/>
    <w:rsid w:val="00554290"/>
    <w:rsid w:val="007E04E3"/>
    <w:rsid w:val="00B449FE"/>
    <w:rsid w:val="00C7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6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6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2024-03-11T11:48:00Z</dcterms:created>
  <dcterms:modified xsi:type="dcterms:W3CDTF">2024-03-11T11:48:00Z</dcterms:modified>
</cp:coreProperties>
</file>