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5576" w:rsidRDefault="00025576" w:rsidP="00025576">
      <w:pPr>
        <w:jc w:val="center"/>
      </w:pPr>
      <w:r>
        <w:rPr>
          <w:noProof/>
        </w:rPr>
        <w:drawing>
          <wp:inline distT="0" distB="0" distL="0" distR="0">
            <wp:extent cx="609600" cy="609600"/>
            <wp:effectExtent l="19050" t="0" r="0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609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25576" w:rsidRDefault="00025576" w:rsidP="00025576">
      <w:pPr>
        <w:pBdr>
          <w:bottom w:val="double" w:sz="12" w:space="1" w:color="auto"/>
        </w:pBdr>
        <w:jc w:val="center"/>
        <w:rPr>
          <w:b/>
          <w:sz w:val="32"/>
        </w:rPr>
      </w:pPr>
      <w:r>
        <w:rPr>
          <w:b/>
          <w:sz w:val="32"/>
        </w:rPr>
        <w:t xml:space="preserve">ТЕРРИТОРИАЛЬНАЯ  ИЗБИРАТЕЛЬНАЯ   КОМИССИЯ </w:t>
      </w:r>
    </w:p>
    <w:p w:rsidR="00025576" w:rsidRDefault="00025576" w:rsidP="00025576">
      <w:pPr>
        <w:pBdr>
          <w:bottom w:val="double" w:sz="12" w:space="1" w:color="auto"/>
        </w:pBdr>
        <w:jc w:val="center"/>
        <w:rPr>
          <w:b/>
          <w:sz w:val="32"/>
        </w:rPr>
      </w:pPr>
      <w:r>
        <w:rPr>
          <w:b/>
          <w:sz w:val="32"/>
        </w:rPr>
        <w:t xml:space="preserve">ОРЛОВСКОГО  РАЙОНА  РОСТОВСКОЙ  ОБЛАСТИ  </w:t>
      </w:r>
    </w:p>
    <w:p w:rsidR="00025576" w:rsidRDefault="00025576" w:rsidP="00025576">
      <w:pPr>
        <w:tabs>
          <w:tab w:val="left" w:pos="3630"/>
        </w:tabs>
        <w:spacing w:before="240"/>
        <w:jc w:val="center"/>
        <w:rPr>
          <w:b/>
          <w:szCs w:val="28"/>
        </w:rPr>
      </w:pPr>
      <w:r>
        <w:rPr>
          <w:b/>
          <w:szCs w:val="28"/>
        </w:rPr>
        <w:t>ПОСТАНОВЛЕНИЕ</w:t>
      </w:r>
    </w:p>
    <w:p w:rsidR="00025576" w:rsidRPr="004A5B22" w:rsidRDefault="00025576" w:rsidP="00025576">
      <w:pPr>
        <w:spacing w:line="360" w:lineRule="auto"/>
        <w:rPr>
          <w:szCs w:val="28"/>
        </w:rPr>
      </w:pPr>
      <w:r>
        <w:rPr>
          <w:szCs w:val="28"/>
        </w:rPr>
        <w:t>25 августа</w:t>
      </w:r>
      <w:r w:rsidRPr="004A5B22">
        <w:rPr>
          <w:szCs w:val="28"/>
        </w:rPr>
        <w:t xml:space="preserve"> 20</w:t>
      </w:r>
      <w:r>
        <w:rPr>
          <w:szCs w:val="28"/>
        </w:rPr>
        <w:t>20</w:t>
      </w:r>
      <w:r w:rsidRPr="004A5B22">
        <w:rPr>
          <w:szCs w:val="28"/>
        </w:rPr>
        <w:t>г.</w:t>
      </w:r>
      <w:r w:rsidRPr="004A5B22">
        <w:rPr>
          <w:szCs w:val="28"/>
        </w:rPr>
        <w:tab/>
      </w:r>
      <w:r w:rsidRPr="004A5B22">
        <w:rPr>
          <w:szCs w:val="28"/>
        </w:rPr>
        <w:tab/>
      </w:r>
      <w:r w:rsidRPr="004A5B22">
        <w:rPr>
          <w:szCs w:val="28"/>
        </w:rPr>
        <w:tab/>
      </w:r>
      <w:r w:rsidRPr="004A5B22">
        <w:rPr>
          <w:szCs w:val="28"/>
        </w:rPr>
        <w:tab/>
      </w:r>
      <w:r w:rsidRPr="004A5B22">
        <w:rPr>
          <w:szCs w:val="28"/>
        </w:rPr>
        <w:tab/>
      </w:r>
      <w:r>
        <w:rPr>
          <w:szCs w:val="28"/>
        </w:rPr>
        <w:tab/>
      </w:r>
      <w:r w:rsidRPr="004A5B22">
        <w:rPr>
          <w:szCs w:val="28"/>
        </w:rPr>
        <w:tab/>
      </w:r>
      <w:r w:rsidRPr="004A5B22">
        <w:rPr>
          <w:szCs w:val="28"/>
        </w:rPr>
        <w:tab/>
      </w:r>
      <w:r w:rsidRPr="004A5B22">
        <w:rPr>
          <w:szCs w:val="28"/>
        </w:rPr>
        <w:tab/>
        <w:t xml:space="preserve"> № </w:t>
      </w:r>
      <w:r>
        <w:rPr>
          <w:szCs w:val="28"/>
        </w:rPr>
        <w:t>14</w:t>
      </w:r>
      <w:r w:rsidR="00787142">
        <w:rPr>
          <w:szCs w:val="28"/>
        </w:rPr>
        <w:t>9-6</w:t>
      </w:r>
    </w:p>
    <w:p w:rsidR="00025576" w:rsidRPr="004A5B22" w:rsidRDefault="00025576" w:rsidP="00025576">
      <w:pPr>
        <w:spacing w:line="360" w:lineRule="auto"/>
        <w:jc w:val="center"/>
        <w:rPr>
          <w:szCs w:val="28"/>
        </w:rPr>
      </w:pPr>
      <w:r w:rsidRPr="004A5B22">
        <w:rPr>
          <w:szCs w:val="28"/>
        </w:rPr>
        <w:t>п. Орловский</w:t>
      </w:r>
    </w:p>
    <w:tbl>
      <w:tblPr>
        <w:tblpPr w:leftFromText="180" w:rightFromText="180" w:vertAnchor="text" w:tblpY="1"/>
        <w:tblOverlap w:val="never"/>
        <w:tblW w:w="0" w:type="auto"/>
        <w:tblInd w:w="1384" w:type="dxa"/>
        <w:tblLayout w:type="fixed"/>
        <w:tblLook w:val="0000"/>
      </w:tblPr>
      <w:tblGrid>
        <w:gridCol w:w="6804"/>
      </w:tblGrid>
      <w:tr w:rsidR="00FA79A7" w:rsidTr="00FA79A7">
        <w:trPr>
          <w:trHeight w:val="1549"/>
        </w:trPr>
        <w:tc>
          <w:tcPr>
            <w:tcW w:w="6804" w:type="dxa"/>
            <w:shd w:val="clear" w:color="auto" w:fill="auto"/>
          </w:tcPr>
          <w:p w:rsidR="00FA79A7" w:rsidRPr="00FA79A7" w:rsidRDefault="00FA79A7" w:rsidP="00FA79A7">
            <w:pPr>
              <w:pStyle w:val="af"/>
              <w:spacing w:after="240" w:line="240" w:lineRule="auto"/>
              <w:ind w:left="34" w:right="34" w:firstLine="0"/>
              <w:rPr>
                <w:b/>
                <w:sz w:val="28"/>
                <w:szCs w:val="28"/>
              </w:rPr>
            </w:pPr>
            <w:r w:rsidRPr="00FA79A7">
              <w:rPr>
                <w:b/>
                <w:sz w:val="28"/>
                <w:szCs w:val="28"/>
              </w:rPr>
              <w:t xml:space="preserve">О Графике работы избирательных комиссий </w:t>
            </w:r>
            <w:r w:rsidR="003957AA">
              <w:rPr>
                <w:b/>
                <w:sz w:val="28"/>
                <w:szCs w:val="28"/>
              </w:rPr>
              <w:t>Орловского</w:t>
            </w:r>
            <w:r w:rsidRPr="00FA79A7">
              <w:rPr>
                <w:b/>
                <w:sz w:val="28"/>
                <w:szCs w:val="28"/>
              </w:rPr>
              <w:t xml:space="preserve"> района Ростовской области </w:t>
            </w:r>
            <w:r w:rsidRPr="00FA79A7">
              <w:rPr>
                <w:sz w:val="28"/>
                <w:szCs w:val="28"/>
              </w:rPr>
              <w:t xml:space="preserve"> </w:t>
            </w:r>
            <w:r w:rsidRPr="00FA79A7">
              <w:rPr>
                <w:b/>
                <w:sz w:val="28"/>
                <w:szCs w:val="28"/>
              </w:rPr>
              <w:t>в период проведения досрочного голосования на дополнительных выборах депутата Собрания депутатов Каменно-Балковского сельского поселения Орловского района Ростовской области четвертого созыва по Орден- Ленинскому одномандатному избирательному округу № 8 и Грековскому №10</w:t>
            </w:r>
            <w:r>
              <w:rPr>
                <w:b/>
                <w:sz w:val="28"/>
                <w:szCs w:val="28"/>
              </w:rPr>
              <w:t xml:space="preserve"> </w:t>
            </w:r>
            <w:r w:rsidRPr="00FA79A7">
              <w:rPr>
                <w:b/>
                <w:sz w:val="28"/>
                <w:szCs w:val="28"/>
              </w:rPr>
              <w:t>13 сентября 2020 года</w:t>
            </w:r>
          </w:p>
          <w:p w:rsidR="00FA79A7" w:rsidRDefault="00FA79A7" w:rsidP="00FA79A7">
            <w:pPr>
              <w:suppressAutoHyphens/>
              <w:jc w:val="both"/>
              <w:rPr>
                <w:b/>
                <w:szCs w:val="28"/>
              </w:rPr>
            </w:pPr>
          </w:p>
        </w:tc>
      </w:tr>
    </w:tbl>
    <w:p w:rsidR="00FA79A7" w:rsidRDefault="00FA79A7" w:rsidP="00FA79A7">
      <w:pPr>
        <w:pStyle w:val="a9"/>
        <w:suppressAutoHyphens/>
        <w:spacing w:before="0" w:line="276" w:lineRule="auto"/>
        <w:ind w:left="0" w:firstLine="708"/>
        <w:jc w:val="both"/>
      </w:pPr>
      <w:r>
        <w:br w:type="textWrapping" w:clear="all"/>
      </w:r>
    </w:p>
    <w:p w:rsidR="00FA79A7" w:rsidRDefault="00FA79A7" w:rsidP="00FA79A7">
      <w:pPr>
        <w:pStyle w:val="a9"/>
        <w:suppressAutoHyphens/>
        <w:spacing w:before="0" w:after="0"/>
        <w:ind w:left="0" w:firstLine="708"/>
        <w:jc w:val="both"/>
      </w:pPr>
      <w:r w:rsidRPr="001C6D31">
        <w:t xml:space="preserve">В соответствии с </w:t>
      </w:r>
      <w:r>
        <w:t xml:space="preserve">частью 3 </w:t>
      </w:r>
      <w:r w:rsidRPr="001C6D31">
        <w:t>стать</w:t>
      </w:r>
      <w:r>
        <w:t>и 58</w:t>
      </w:r>
      <w:r w:rsidRPr="001C6D31">
        <w:t xml:space="preserve"> Областного закона от 12.05.2016 </w:t>
      </w:r>
      <w:r>
        <w:br/>
      </w:r>
      <w:r w:rsidRPr="001C6D31">
        <w:t>№ 525-ЗС «О выборах и референдумах в Ростовской области»</w:t>
      </w:r>
      <w:r>
        <w:t xml:space="preserve">, постановлением Центральной избирательной комиссии Российской Федерации от 04.06.2014 № 233/1480-6 «О порядке и сроках представления информации о числе избирателей, участников референдума, проголосовавших досрочно, и Методических рекомендациях о порядке проведения досрочного голосования </w:t>
      </w:r>
      <w:r>
        <w:br/>
        <w:t>в помещениях комиссий на выборах в органы государственной власти субъектов Российской Федерации, органы местного самоуправления, референдуме субъекта Российской Федерации, местном референдуме»</w:t>
      </w:r>
    </w:p>
    <w:p w:rsidR="00FA79A7" w:rsidRDefault="00FA79A7" w:rsidP="00FA79A7">
      <w:pPr>
        <w:pStyle w:val="a9"/>
        <w:suppressAutoHyphens/>
        <w:spacing w:before="0" w:after="0"/>
        <w:ind w:left="0" w:firstLine="708"/>
        <w:jc w:val="both"/>
        <w:rPr>
          <w:szCs w:val="28"/>
        </w:rPr>
      </w:pPr>
    </w:p>
    <w:p w:rsidR="00FA79A7" w:rsidRDefault="00FA79A7" w:rsidP="00FA79A7">
      <w:pPr>
        <w:pStyle w:val="a9"/>
        <w:suppressAutoHyphens/>
        <w:spacing w:before="0" w:after="0"/>
        <w:ind w:left="0" w:firstLine="708"/>
        <w:jc w:val="both"/>
        <w:rPr>
          <w:szCs w:val="28"/>
        </w:rPr>
      </w:pPr>
      <w:r>
        <w:rPr>
          <w:szCs w:val="28"/>
        </w:rPr>
        <w:t xml:space="preserve">Территориальная избирательная комиссия Сальского района </w:t>
      </w:r>
    </w:p>
    <w:p w:rsidR="00FA79A7" w:rsidRDefault="00FA79A7" w:rsidP="00FA79A7">
      <w:pPr>
        <w:pStyle w:val="a9"/>
        <w:suppressAutoHyphens/>
        <w:spacing w:before="0" w:after="0"/>
        <w:ind w:left="0" w:firstLine="708"/>
        <w:jc w:val="center"/>
        <w:rPr>
          <w:szCs w:val="28"/>
        </w:rPr>
      </w:pPr>
      <w:r>
        <w:rPr>
          <w:szCs w:val="28"/>
        </w:rPr>
        <w:t>Ростовской области ПОСТАНОВЛЯЕТ:</w:t>
      </w:r>
    </w:p>
    <w:p w:rsidR="00FA79A7" w:rsidRDefault="00FA79A7" w:rsidP="00FA79A7">
      <w:pPr>
        <w:pStyle w:val="a9"/>
        <w:suppressAutoHyphens/>
        <w:spacing w:before="0" w:after="0"/>
        <w:ind w:left="0" w:firstLine="708"/>
        <w:jc w:val="both"/>
        <w:rPr>
          <w:szCs w:val="28"/>
        </w:rPr>
      </w:pPr>
    </w:p>
    <w:p w:rsidR="00FA79A7" w:rsidRDefault="00FA79A7" w:rsidP="00FA79A7">
      <w:pPr>
        <w:pStyle w:val="a6"/>
        <w:suppressAutoHyphens/>
        <w:spacing w:before="0" w:after="0" w:line="360" w:lineRule="auto"/>
        <w:ind w:right="28" w:firstLine="851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1. </w:t>
      </w:r>
      <w:r w:rsidRPr="001C6D31">
        <w:rPr>
          <w:b w:val="0"/>
          <w:spacing w:val="0"/>
          <w:sz w:val="28"/>
        </w:rPr>
        <w:t>Утвердить График работы избирательных комиссий</w:t>
      </w:r>
      <w:r>
        <w:rPr>
          <w:b w:val="0"/>
          <w:spacing w:val="0"/>
          <w:sz w:val="28"/>
        </w:rPr>
        <w:t xml:space="preserve"> Сальского </w:t>
      </w:r>
      <w:r w:rsidRPr="000B7D8A">
        <w:rPr>
          <w:b w:val="0"/>
          <w:spacing w:val="0"/>
          <w:sz w:val="28"/>
        </w:rPr>
        <w:t>района в период проведения досрочного голосования в помещен</w:t>
      </w:r>
      <w:r>
        <w:rPr>
          <w:b w:val="0"/>
          <w:spacing w:val="0"/>
          <w:sz w:val="28"/>
        </w:rPr>
        <w:t>иях территориальной и участковой избирательной комиссии</w:t>
      </w:r>
      <w:r w:rsidRPr="000B7D8A">
        <w:rPr>
          <w:b w:val="0"/>
          <w:spacing w:val="0"/>
          <w:sz w:val="28"/>
        </w:rPr>
        <w:t xml:space="preserve"> на дополнительных выборах </w:t>
      </w:r>
      <w:r>
        <w:rPr>
          <w:b w:val="0"/>
          <w:spacing w:val="0"/>
          <w:sz w:val="28"/>
        </w:rPr>
        <w:t>депутатов Собрания депутатов Каменно-Балковского сельского поселения четвертого созыва по одномандатному избирательному округу № 8 и № 10</w:t>
      </w:r>
      <w:r w:rsidRPr="000B7D8A">
        <w:rPr>
          <w:b w:val="0"/>
          <w:szCs w:val="28"/>
        </w:rPr>
        <w:t xml:space="preserve"> </w:t>
      </w:r>
      <w:r w:rsidRPr="000B7D8A">
        <w:rPr>
          <w:b w:val="0"/>
          <w:spacing w:val="0"/>
          <w:sz w:val="28"/>
        </w:rPr>
        <w:t>согласно приложению.</w:t>
      </w:r>
    </w:p>
    <w:p w:rsidR="00FA79A7" w:rsidRDefault="00FA79A7" w:rsidP="00FA79A7">
      <w:pPr>
        <w:pStyle w:val="a6"/>
        <w:suppressAutoHyphens/>
        <w:spacing w:before="0" w:after="0" w:line="360" w:lineRule="auto"/>
        <w:ind w:right="28" w:firstLine="851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lastRenderedPageBreak/>
        <w:t>2. Территориальной избирательной комиссии Орловского района Ростовской области и участковых избирательных комиссий № 1561 и №1562 при проведении досрочного голосования</w:t>
      </w:r>
      <w:r w:rsidRPr="000B7D8A">
        <w:rPr>
          <w:b w:val="0"/>
          <w:spacing w:val="0"/>
          <w:sz w:val="28"/>
        </w:rPr>
        <w:t xml:space="preserve"> на дополнительных выборах </w:t>
      </w:r>
      <w:r>
        <w:rPr>
          <w:b w:val="0"/>
          <w:spacing w:val="0"/>
          <w:sz w:val="28"/>
        </w:rPr>
        <w:t>депутатов Собрания депутатов Каменно-Ба</w:t>
      </w:r>
      <w:r w:rsidR="00787142">
        <w:rPr>
          <w:b w:val="0"/>
          <w:spacing w:val="0"/>
          <w:sz w:val="28"/>
        </w:rPr>
        <w:t>л</w:t>
      </w:r>
      <w:r>
        <w:rPr>
          <w:b w:val="0"/>
          <w:spacing w:val="0"/>
          <w:sz w:val="28"/>
        </w:rPr>
        <w:t>ковского сельского поселения четвертого созыва по  одномандатному избирательному округу № 8 и №10</w:t>
      </w:r>
      <w:r w:rsidRPr="000B7D8A">
        <w:rPr>
          <w:b w:val="0"/>
          <w:szCs w:val="28"/>
        </w:rPr>
        <w:t xml:space="preserve"> </w:t>
      </w:r>
      <w:r>
        <w:rPr>
          <w:b w:val="0"/>
          <w:spacing w:val="0"/>
          <w:sz w:val="28"/>
        </w:rPr>
        <w:t xml:space="preserve"> перед входом в помещение  избирательной комиссии разместить объявление о дате, времени и месте проведения досрочного голосования.</w:t>
      </w:r>
    </w:p>
    <w:p w:rsidR="00FA79A7" w:rsidRPr="001C6D31" w:rsidRDefault="00FA79A7" w:rsidP="00FA79A7">
      <w:pPr>
        <w:pStyle w:val="a6"/>
        <w:suppressAutoHyphens/>
        <w:spacing w:before="0" w:after="0" w:line="360" w:lineRule="auto"/>
        <w:ind w:right="28" w:firstLine="851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3. </w:t>
      </w:r>
      <w:r w:rsidRPr="001C6D31">
        <w:rPr>
          <w:b w:val="0"/>
          <w:spacing w:val="0"/>
          <w:sz w:val="28"/>
        </w:rPr>
        <w:t xml:space="preserve">Направить настоящее постановление в Избирательную комиссию </w:t>
      </w:r>
      <w:r>
        <w:rPr>
          <w:b w:val="0"/>
          <w:spacing w:val="0"/>
          <w:sz w:val="28"/>
        </w:rPr>
        <w:t xml:space="preserve">Ростовской области, в участковые избирательные комиссии № 1561 и №1562 </w:t>
      </w:r>
      <w:r w:rsidR="00787142">
        <w:rPr>
          <w:b w:val="0"/>
          <w:spacing w:val="0"/>
          <w:sz w:val="28"/>
        </w:rPr>
        <w:t>Орловског</w:t>
      </w:r>
      <w:r>
        <w:rPr>
          <w:b w:val="0"/>
          <w:spacing w:val="0"/>
          <w:sz w:val="28"/>
        </w:rPr>
        <w:t>о района Ростовской области.</w:t>
      </w:r>
    </w:p>
    <w:p w:rsidR="00FA79A7" w:rsidRDefault="00FA79A7" w:rsidP="00FA79A7">
      <w:pPr>
        <w:pStyle w:val="a6"/>
        <w:suppressAutoHyphens/>
        <w:spacing w:before="0" w:after="0" w:line="360" w:lineRule="auto"/>
        <w:ind w:right="28" w:firstLine="851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3. Разместить на странице</w:t>
      </w:r>
      <w:r w:rsidRPr="0097123F">
        <w:rPr>
          <w:b w:val="0"/>
          <w:spacing w:val="0"/>
          <w:sz w:val="28"/>
        </w:rPr>
        <w:t xml:space="preserve"> Территориальной избирательной комиссии </w:t>
      </w:r>
      <w:r>
        <w:rPr>
          <w:b w:val="0"/>
          <w:spacing w:val="0"/>
          <w:sz w:val="28"/>
        </w:rPr>
        <w:t>Орловского района Ростовской области</w:t>
      </w:r>
      <w:r w:rsidRPr="0097123F">
        <w:rPr>
          <w:b w:val="0"/>
          <w:spacing w:val="0"/>
          <w:sz w:val="28"/>
        </w:rPr>
        <w:t xml:space="preserve"> в информационно-телекоммуникационной сети «Интернет».</w:t>
      </w:r>
    </w:p>
    <w:p w:rsidR="00FA79A7" w:rsidRPr="00704669" w:rsidRDefault="00FA79A7" w:rsidP="00FA79A7">
      <w:pPr>
        <w:pStyle w:val="a6"/>
        <w:suppressAutoHyphens/>
        <w:spacing w:before="0" w:after="0" w:line="360" w:lineRule="auto"/>
        <w:ind w:right="28" w:firstLine="709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4. </w:t>
      </w:r>
      <w:r w:rsidRPr="00C5323A">
        <w:rPr>
          <w:b w:val="0"/>
          <w:spacing w:val="0"/>
          <w:sz w:val="28"/>
        </w:rPr>
        <w:t xml:space="preserve">Контроль за исполнением настоящего постановления возложить на </w:t>
      </w:r>
      <w:r>
        <w:rPr>
          <w:b w:val="0"/>
          <w:spacing w:val="0"/>
          <w:sz w:val="28"/>
        </w:rPr>
        <w:t xml:space="preserve"> секретаря Территориальной избирательной комиссии Орловского района Ростовской области В.Н.Беличенко</w:t>
      </w:r>
    </w:p>
    <w:p w:rsidR="00FA79A7" w:rsidRDefault="00FA79A7" w:rsidP="00FA79A7">
      <w:pPr>
        <w:suppressAutoHyphens/>
        <w:spacing w:after="60" w:line="360" w:lineRule="auto"/>
      </w:pPr>
    </w:p>
    <w:p w:rsidR="00FA79A7" w:rsidRDefault="00FA79A7" w:rsidP="00FA79A7">
      <w:pPr>
        <w:pStyle w:val="a6"/>
        <w:suppressAutoHyphens/>
        <w:spacing w:before="0" w:after="0" w:line="360" w:lineRule="auto"/>
        <w:ind w:right="28" w:firstLine="851"/>
        <w:jc w:val="both"/>
        <w:rPr>
          <w:b w:val="0"/>
          <w:spacing w:val="0"/>
          <w:sz w:val="28"/>
        </w:rPr>
      </w:pPr>
    </w:p>
    <w:p w:rsidR="00FA79A7" w:rsidRDefault="00FA79A7" w:rsidP="00FA79A7">
      <w:pPr>
        <w:suppressAutoHyphens/>
        <w:spacing w:after="60" w:line="360" w:lineRule="auto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  <w:t>В.Н.Облачков</w:t>
      </w:r>
      <w:r>
        <w:tab/>
      </w:r>
    </w:p>
    <w:p w:rsidR="00FA79A7" w:rsidRDefault="00FA79A7" w:rsidP="00FA79A7">
      <w:pPr>
        <w:suppressAutoHyphens/>
        <w:spacing w:after="60" w:line="360" w:lineRule="auto"/>
        <w:rPr>
          <w:kern w:val="28"/>
        </w:rPr>
      </w:pPr>
    </w:p>
    <w:p w:rsidR="00FA79A7" w:rsidRDefault="00FA79A7" w:rsidP="00FA79A7">
      <w:pPr>
        <w:pStyle w:val="a3"/>
        <w:tabs>
          <w:tab w:val="clear" w:pos="4536"/>
          <w:tab w:val="left" w:pos="6804"/>
        </w:tabs>
        <w:suppressAutoHyphens/>
        <w:spacing w:line="360" w:lineRule="auto"/>
      </w:pPr>
      <w:r>
        <w:rPr>
          <w:kern w:val="28"/>
        </w:rPr>
        <w:t>Секретарь комиссии                                                         В.Н.Беличенко</w:t>
      </w:r>
      <w:r>
        <w:rPr>
          <w:kern w:val="28"/>
        </w:rPr>
        <w:tab/>
      </w:r>
      <w:r>
        <w:rPr>
          <w:kern w:val="28"/>
        </w:rPr>
        <w:tab/>
      </w:r>
      <w:r>
        <w:rPr>
          <w:kern w:val="28"/>
        </w:rPr>
        <w:tab/>
      </w:r>
      <w:r>
        <w:rPr>
          <w:kern w:val="28"/>
        </w:rPr>
        <w:tab/>
      </w:r>
    </w:p>
    <w:p w:rsidR="00FA79A7" w:rsidRDefault="00FA79A7">
      <w:pPr>
        <w:spacing w:after="200" w:line="276" w:lineRule="auto"/>
        <w:rPr>
          <w:bCs/>
          <w:szCs w:val="28"/>
        </w:rPr>
      </w:pPr>
      <w:r>
        <w:rPr>
          <w:bCs/>
          <w:szCs w:val="28"/>
        </w:rPr>
        <w:br w:type="page"/>
      </w:r>
    </w:p>
    <w:p w:rsidR="00FA79A7" w:rsidRPr="001C6D31" w:rsidRDefault="00FA79A7" w:rsidP="00FA79A7">
      <w:pPr>
        <w:ind w:left="5387"/>
        <w:jc w:val="center"/>
        <w:rPr>
          <w:sz w:val="24"/>
          <w:szCs w:val="24"/>
        </w:rPr>
      </w:pPr>
      <w:r>
        <w:rPr>
          <w:sz w:val="24"/>
          <w:szCs w:val="24"/>
        </w:rPr>
        <w:lastRenderedPageBreak/>
        <w:t>Приложение к постановлению</w:t>
      </w:r>
    </w:p>
    <w:p w:rsidR="00FA79A7" w:rsidRPr="001C6D31" w:rsidRDefault="00FA79A7" w:rsidP="00FA79A7">
      <w:pPr>
        <w:ind w:left="5387"/>
        <w:jc w:val="center"/>
        <w:rPr>
          <w:sz w:val="24"/>
          <w:szCs w:val="24"/>
        </w:rPr>
      </w:pPr>
      <w:r w:rsidRPr="001C6D31">
        <w:rPr>
          <w:sz w:val="24"/>
          <w:szCs w:val="24"/>
        </w:rPr>
        <w:t xml:space="preserve">Территориальной избирательной </w:t>
      </w:r>
      <w:r>
        <w:rPr>
          <w:sz w:val="24"/>
          <w:szCs w:val="24"/>
        </w:rPr>
        <w:t xml:space="preserve">комиссии </w:t>
      </w:r>
      <w:r w:rsidR="00C51404">
        <w:rPr>
          <w:sz w:val="24"/>
          <w:szCs w:val="24"/>
        </w:rPr>
        <w:t>Орловского</w:t>
      </w:r>
      <w:r>
        <w:rPr>
          <w:sz w:val="24"/>
          <w:szCs w:val="24"/>
        </w:rPr>
        <w:t xml:space="preserve"> района Ростовской области</w:t>
      </w:r>
    </w:p>
    <w:p w:rsidR="00FA79A7" w:rsidRPr="002179D3" w:rsidRDefault="00FA79A7" w:rsidP="00FA79A7">
      <w:pPr>
        <w:ind w:left="5387"/>
        <w:jc w:val="center"/>
        <w:rPr>
          <w:sz w:val="24"/>
          <w:szCs w:val="24"/>
        </w:rPr>
      </w:pPr>
      <w:r w:rsidRPr="002179D3">
        <w:rPr>
          <w:sz w:val="24"/>
          <w:szCs w:val="24"/>
        </w:rPr>
        <w:t xml:space="preserve">от </w:t>
      </w:r>
      <w:r w:rsidR="003957AA">
        <w:rPr>
          <w:sz w:val="24"/>
          <w:szCs w:val="24"/>
        </w:rPr>
        <w:t xml:space="preserve">25 </w:t>
      </w:r>
      <w:r w:rsidRPr="002179D3">
        <w:rPr>
          <w:sz w:val="24"/>
          <w:szCs w:val="24"/>
        </w:rPr>
        <w:t>августа 2020 г.  №  1</w:t>
      </w:r>
      <w:r w:rsidR="003957AA">
        <w:rPr>
          <w:sz w:val="24"/>
          <w:szCs w:val="24"/>
        </w:rPr>
        <w:t>49-6</w:t>
      </w:r>
    </w:p>
    <w:p w:rsidR="00FA79A7" w:rsidRPr="001C6D31" w:rsidRDefault="00FA79A7" w:rsidP="00FA79A7">
      <w:pPr>
        <w:rPr>
          <w:sz w:val="24"/>
          <w:szCs w:val="24"/>
        </w:rPr>
      </w:pPr>
    </w:p>
    <w:p w:rsidR="00FA79A7" w:rsidRPr="006E51ED" w:rsidRDefault="00FA79A7" w:rsidP="00FA79A7">
      <w:pPr>
        <w:spacing w:before="100" w:after="100"/>
        <w:jc w:val="right"/>
        <w:rPr>
          <w:sz w:val="24"/>
          <w:szCs w:val="24"/>
        </w:rPr>
      </w:pPr>
    </w:p>
    <w:p w:rsidR="00FA79A7" w:rsidRDefault="00FA79A7" w:rsidP="00FA79A7">
      <w:pPr>
        <w:jc w:val="center"/>
      </w:pPr>
      <w:r w:rsidRPr="006E51ED">
        <w:t>Графи</w:t>
      </w:r>
      <w:r>
        <w:t xml:space="preserve">к работы </w:t>
      </w:r>
    </w:p>
    <w:p w:rsidR="00FA79A7" w:rsidRDefault="00FA79A7" w:rsidP="00FA79A7">
      <w:pPr>
        <w:jc w:val="center"/>
      </w:pPr>
      <w:r>
        <w:t xml:space="preserve">избирательных комиссий </w:t>
      </w:r>
      <w:r w:rsidR="00787142">
        <w:t>Орловского</w:t>
      </w:r>
      <w:r>
        <w:t xml:space="preserve"> </w:t>
      </w:r>
      <w:r w:rsidRPr="009830AF">
        <w:t>района Ростовской области</w:t>
      </w:r>
      <w:r w:rsidRPr="009830AF">
        <w:rPr>
          <w:i/>
          <w:u w:val="single"/>
        </w:rPr>
        <w:br/>
      </w:r>
      <w:r w:rsidRPr="009830AF">
        <w:t xml:space="preserve"> в период проведения досрочного голосования в помещен</w:t>
      </w:r>
      <w:r>
        <w:t>иях территориальной и участковой избирательной комиссии</w:t>
      </w:r>
      <w:r w:rsidRPr="009830AF">
        <w:t xml:space="preserve"> на</w:t>
      </w:r>
      <w:r>
        <w:t xml:space="preserve"> дополнительных выборах депутатов</w:t>
      </w:r>
      <w:r w:rsidRPr="009830AF">
        <w:t xml:space="preserve"> Собрани</w:t>
      </w:r>
      <w:r>
        <w:t xml:space="preserve">я депутатов </w:t>
      </w:r>
      <w:r w:rsidR="00787142">
        <w:t>Каменно-Балковского</w:t>
      </w:r>
      <w:r>
        <w:t xml:space="preserve"> сельского</w:t>
      </w:r>
      <w:r w:rsidR="00787142">
        <w:t xml:space="preserve"> поселения четвертого </w:t>
      </w:r>
      <w:r w:rsidRPr="009830AF">
        <w:t xml:space="preserve">созыва </w:t>
      </w:r>
    </w:p>
    <w:p w:rsidR="00FA79A7" w:rsidRPr="009830AF" w:rsidRDefault="00787142" w:rsidP="00FA79A7">
      <w:pPr>
        <w:jc w:val="center"/>
      </w:pPr>
      <w:r>
        <w:t>по одно</w:t>
      </w:r>
      <w:r w:rsidR="00FA79A7" w:rsidRPr="009830AF">
        <w:t>манда</w:t>
      </w:r>
      <w:r>
        <w:t>тному избирательному округу № 8 и №10</w:t>
      </w:r>
    </w:p>
    <w:p w:rsidR="00FA79A7" w:rsidRDefault="00FA79A7" w:rsidP="00FA79A7">
      <w:pPr>
        <w:jc w:val="center"/>
        <w:rPr>
          <w:b/>
          <w:szCs w:val="28"/>
        </w:rPr>
      </w:pPr>
    </w:p>
    <w:p w:rsidR="00FA79A7" w:rsidRDefault="00FA79A7" w:rsidP="00FA79A7">
      <w:pPr>
        <w:tabs>
          <w:tab w:val="left" w:pos="4965"/>
        </w:tabs>
        <w:rPr>
          <w:szCs w:val="28"/>
        </w:rPr>
      </w:pPr>
    </w:p>
    <w:p w:rsidR="00FA79A7" w:rsidRDefault="00FA79A7" w:rsidP="00FA79A7">
      <w:pPr>
        <w:jc w:val="center"/>
        <w:rPr>
          <w:bCs/>
          <w:szCs w:val="28"/>
        </w:rPr>
      </w:pPr>
      <w:r>
        <w:rPr>
          <w:bCs/>
          <w:szCs w:val="28"/>
        </w:rPr>
        <w:t xml:space="preserve">Территориальная избирательная комиссия </w:t>
      </w:r>
    </w:p>
    <w:p w:rsidR="00FA79A7" w:rsidRDefault="00FA79A7" w:rsidP="00FA79A7">
      <w:pPr>
        <w:jc w:val="center"/>
        <w:rPr>
          <w:bCs/>
          <w:szCs w:val="28"/>
        </w:rPr>
      </w:pPr>
      <w:r>
        <w:rPr>
          <w:bCs/>
          <w:szCs w:val="28"/>
        </w:rPr>
        <w:t>Сальского района Ростовской области</w:t>
      </w:r>
    </w:p>
    <w:p w:rsidR="00FA79A7" w:rsidRDefault="00FA79A7" w:rsidP="00FA79A7">
      <w:pPr>
        <w:jc w:val="center"/>
        <w:rPr>
          <w:b/>
          <w:bCs/>
          <w:szCs w:val="28"/>
        </w:rPr>
      </w:pPr>
    </w:p>
    <w:p w:rsidR="00FA79A7" w:rsidRDefault="00FA79A7" w:rsidP="00FA79A7">
      <w:pPr>
        <w:rPr>
          <w:sz w:val="24"/>
          <w:szCs w:val="28"/>
        </w:rPr>
      </w:pPr>
      <w:r>
        <w:rPr>
          <w:szCs w:val="28"/>
        </w:rPr>
        <w:t xml:space="preserve">График работы Территориальной избирательной комиссии </w:t>
      </w:r>
    </w:p>
    <w:p w:rsidR="00FA79A7" w:rsidRDefault="00FA79A7" w:rsidP="00FA79A7">
      <w:pPr>
        <w:rPr>
          <w:szCs w:val="28"/>
          <w:u w:val="single"/>
        </w:rPr>
      </w:pPr>
      <w:r>
        <w:rPr>
          <w:szCs w:val="28"/>
          <w:u w:val="single"/>
        </w:rPr>
        <w:t>в  рабочие дни:</w:t>
      </w:r>
    </w:p>
    <w:p w:rsidR="00FA79A7" w:rsidRDefault="00FA79A7" w:rsidP="00FA79A7">
      <w:pPr>
        <w:rPr>
          <w:sz w:val="24"/>
          <w:szCs w:val="28"/>
        </w:rPr>
      </w:pPr>
      <w:r>
        <w:rPr>
          <w:bCs/>
          <w:szCs w:val="28"/>
        </w:rPr>
        <w:t>02 – 08 сентября 2020 года: с 16 часов до 20 часов</w:t>
      </w:r>
    </w:p>
    <w:p w:rsidR="00FA79A7" w:rsidRDefault="00FA79A7" w:rsidP="00FA79A7">
      <w:pPr>
        <w:rPr>
          <w:szCs w:val="28"/>
        </w:rPr>
      </w:pPr>
    </w:p>
    <w:p w:rsidR="00FA79A7" w:rsidRDefault="00FA79A7" w:rsidP="00FA79A7">
      <w:pPr>
        <w:rPr>
          <w:sz w:val="24"/>
          <w:szCs w:val="28"/>
        </w:rPr>
      </w:pPr>
      <w:r>
        <w:rPr>
          <w:szCs w:val="28"/>
        </w:rPr>
        <w:t xml:space="preserve">График работы Территориальной избирательной комиссии  </w:t>
      </w:r>
    </w:p>
    <w:p w:rsidR="00FA79A7" w:rsidRDefault="00FA79A7" w:rsidP="00FA79A7">
      <w:pPr>
        <w:rPr>
          <w:sz w:val="24"/>
          <w:szCs w:val="28"/>
          <w:u w:val="single"/>
        </w:rPr>
      </w:pPr>
      <w:r>
        <w:rPr>
          <w:szCs w:val="28"/>
          <w:u w:val="single"/>
        </w:rPr>
        <w:t>в выходные  дни:</w:t>
      </w:r>
    </w:p>
    <w:p w:rsidR="00FA79A7" w:rsidRDefault="00FA79A7" w:rsidP="00FA79A7">
      <w:pPr>
        <w:rPr>
          <w:sz w:val="24"/>
          <w:szCs w:val="28"/>
        </w:rPr>
      </w:pPr>
      <w:r>
        <w:rPr>
          <w:bCs/>
          <w:szCs w:val="28"/>
        </w:rPr>
        <w:t>05-06 сентября 2020 года: с 09 часов до 14 часов.</w:t>
      </w:r>
    </w:p>
    <w:p w:rsidR="00FA79A7" w:rsidRDefault="00FA79A7" w:rsidP="00FA79A7">
      <w:pPr>
        <w:jc w:val="center"/>
        <w:rPr>
          <w:bCs/>
          <w:szCs w:val="28"/>
        </w:rPr>
      </w:pPr>
    </w:p>
    <w:p w:rsidR="00FA79A7" w:rsidRDefault="00FA79A7" w:rsidP="00FA79A7">
      <w:pPr>
        <w:jc w:val="center"/>
        <w:rPr>
          <w:szCs w:val="28"/>
        </w:rPr>
      </w:pPr>
    </w:p>
    <w:p w:rsidR="00FA79A7" w:rsidRDefault="00FA79A7" w:rsidP="00FA79A7">
      <w:pPr>
        <w:ind w:firstLine="708"/>
        <w:jc w:val="both"/>
        <w:rPr>
          <w:szCs w:val="28"/>
        </w:rPr>
      </w:pPr>
    </w:p>
    <w:p w:rsidR="00FA79A7" w:rsidRDefault="00FA79A7" w:rsidP="00FA79A7">
      <w:pPr>
        <w:tabs>
          <w:tab w:val="left" w:pos="4965"/>
        </w:tabs>
        <w:ind w:firstLine="708"/>
        <w:jc w:val="center"/>
        <w:rPr>
          <w:szCs w:val="28"/>
        </w:rPr>
      </w:pPr>
      <w:r>
        <w:rPr>
          <w:szCs w:val="28"/>
        </w:rPr>
        <w:t>Участков</w:t>
      </w:r>
      <w:r w:rsidR="00787142">
        <w:rPr>
          <w:szCs w:val="28"/>
        </w:rPr>
        <w:t>ые</w:t>
      </w:r>
      <w:r>
        <w:rPr>
          <w:szCs w:val="28"/>
        </w:rPr>
        <w:t xml:space="preserve"> избирательн</w:t>
      </w:r>
      <w:r w:rsidR="00787142">
        <w:rPr>
          <w:szCs w:val="28"/>
        </w:rPr>
        <w:t>ые комиссии</w:t>
      </w:r>
      <w:r>
        <w:rPr>
          <w:szCs w:val="28"/>
        </w:rPr>
        <w:t xml:space="preserve"> избирательного участка </w:t>
      </w:r>
    </w:p>
    <w:p w:rsidR="00FA79A7" w:rsidRDefault="00FA79A7" w:rsidP="00FA79A7">
      <w:pPr>
        <w:tabs>
          <w:tab w:val="left" w:pos="4965"/>
        </w:tabs>
        <w:ind w:firstLine="708"/>
        <w:jc w:val="center"/>
        <w:rPr>
          <w:szCs w:val="28"/>
        </w:rPr>
      </w:pPr>
      <w:r>
        <w:rPr>
          <w:szCs w:val="28"/>
        </w:rPr>
        <w:t xml:space="preserve">№ </w:t>
      </w:r>
      <w:r w:rsidR="00787142">
        <w:rPr>
          <w:szCs w:val="28"/>
        </w:rPr>
        <w:t>1561 и №1562</w:t>
      </w:r>
    </w:p>
    <w:p w:rsidR="00FA79A7" w:rsidRDefault="00FA79A7" w:rsidP="00FA79A7">
      <w:pPr>
        <w:tabs>
          <w:tab w:val="left" w:pos="4965"/>
        </w:tabs>
        <w:ind w:firstLine="708"/>
        <w:jc w:val="center"/>
        <w:rPr>
          <w:b/>
          <w:szCs w:val="28"/>
        </w:rPr>
      </w:pPr>
    </w:p>
    <w:p w:rsidR="00FA79A7" w:rsidRDefault="00FA79A7" w:rsidP="00FA79A7">
      <w:pPr>
        <w:tabs>
          <w:tab w:val="left" w:pos="4965"/>
        </w:tabs>
        <w:rPr>
          <w:sz w:val="24"/>
          <w:szCs w:val="28"/>
        </w:rPr>
      </w:pPr>
      <w:r>
        <w:rPr>
          <w:szCs w:val="28"/>
        </w:rPr>
        <w:t xml:space="preserve">График работы участковой избирательной комиссии </w:t>
      </w:r>
    </w:p>
    <w:p w:rsidR="00FA79A7" w:rsidRDefault="00FA79A7" w:rsidP="00FA79A7">
      <w:pPr>
        <w:tabs>
          <w:tab w:val="left" w:pos="4965"/>
        </w:tabs>
        <w:rPr>
          <w:szCs w:val="28"/>
        </w:rPr>
      </w:pPr>
      <w:r>
        <w:rPr>
          <w:szCs w:val="28"/>
          <w:u w:val="single"/>
        </w:rPr>
        <w:t>в рабочие дни</w:t>
      </w:r>
      <w:r>
        <w:rPr>
          <w:szCs w:val="28"/>
        </w:rPr>
        <w:t>:</w:t>
      </w:r>
    </w:p>
    <w:p w:rsidR="00FA79A7" w:rsidRDefault="00FA79A7" w:rsidP="00FA79A7">
      <w:pPr>
        <w:tabs>
          <w:tab w:val="left" w:pos="4965"/>
        </w:tabs>
        <w:rPr>
          <w:bCs/>
          <w:szCs w:val="28"/>
        </w:rPr>
      </w:pPr>
      <w:r>
        <w:rPr>
          <w:bCs/>
          <w:szCs w:val="28"/>
        </w:rPr>
        <w:t>09-10 сентября 2020 года:  с 16 часов до 20 часов.</w:t>
      </w:r>
    </w:p>
    <w:p w:rsidR="00FA79A7" w:rsidRDefault="00FA79A7" w:rsidP="00FA79A7">
      <w:pPr>
        <w:tabs>
          <w:tab w:val="left" w:pos="4965"/>
        </w:tabs>
        <w:rPr>
          <w:szCs w:val="28"/>
        </w:rPr>
      </w:pPr>
    </w:p>
    <w:p w:rsidR="00FA79A7" w:rsidRDefault="00FA79A7" w:rsidP="00FA79A7"/>
    <w:p w:rsidR="001C6D31" w:rsidRPr="001C6D31" w:rsidRDefault="001C6D31" w:rsidP="00C548E9">
      <w:pPr>
        <w:tabs>
          <w:tab w:val="left" w:pos="4965"/>
        </w:tabs>
        <w:rPr>
          <w:bCs/>
          <w:szCs w:val="28"/>
        </w:rPr>
      </w:pPr>
    </w:p>
    <w:sectPr w:rsidR="001C6D31" w:rsidRPr="001C6D31" w:rsidSect="009B52A5">
      <w:headerReference w:type="even" r:id="rId9"/>
      <w:headerReference w:type="default" r:id="rId10"/>
      <w:headerReference w:type="first" r:id="rId11"/>
      <w:pgSz w:w="11906" w:h="16838"/>
      <w:pgMar w:top="1135" w:right="794" w:bottom="993" w:left="1588" w:header="454" w:footer="454" w:gutter="0"/>
      <w:cols w:space="720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B7D5A" w:rsidRDefault="00AB7D5A" w:rsidP="00F92C75">
      <w:r>
        <w:separator/>
      </w:r>
    </w:p>
  </w:endnote>
  <w:endnote w:type="continuationSeparator" w:id="1">
    <w:p w:rsidR="00AB7D5A" w:rsidRDefault="00AB7D5A" w:rsidP="00F92C7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B7D5A" w:rsidRDefault="00AB7D5A" w:rsidP="00F92C75">
      <w:r>
        <w:separator/>
      </w:r>
    </w:p>
  </w:footnote>
  <w:footnote w:type="continuationSeparator" w:id="1">
    <w:p w:rsidR="00AB7D5A" w:rsidRDefault="00AB7D5A" w:rsidP="00F92C7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47CB0" w:rsidRDefault="004043A7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547CB0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547CB0" w:rsidRDefault="00547CB0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B52A5" w:rsidRDefault="009B52A5" w:rsidP="009B52A5">
    <w:pPr>
      <w:pStyle w:val="a3"/>
      <w:jc w:val="center"/>
    </w:pPr>
    <w:r>
      <w:t>2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B52A5" w:rsidRDefault="009B52A5">
    <w:pPr>
      <w:pStyle w:val="a3"/>
      <w:jc w:val="center"/>
    </w:pPr>
  </w:p>
  <w:p w:rsidR="009B52A5" w:rsidRDefault="009B52A5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21F1C3B"/>
    <w:multiLevelType w:val="hybridMultilevel"/>
    <w:tmpl w:val="514E8BC6"/>
    <w:lvl w:ilvl="0" w:tplc="04190001">
      <w:start w:val="1"/>
      <w:numFmt w:val="bullet"/>
      <w:lvlText w:val=""/>
      <w:lvlJc w:val="left"/>
      <w:pPr>
        <w:ind w:left="107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F785A"/>
    <w:rsid w:val="0001142C"/>
    <w:rsid w:val="0001641F"/>
    <w:rsid w:val="00025576"/>
    <w:rsid w:val="00034FDC"/>
    <w:rsid w:val="00036B57"/>
    <w:rsid w:val="00044940"/>
    <w:rsid w:val="00067F06"/>
    <w:rsid w:val="0007439E"/>
    <w:rsid w:val="00075CAE"/>
    <w:rsid w:val="000823F3"/>
    <w:rsid w:val="000839BC"/>
    <w:rsid w:val="000B7D8A"/>
    <w:rsid w:val="000C747F"/>
    <w:rsid w:val="000E2B24"/>
    <w:rsid w:val="000E5AC6"/>
    <w:rsid w:val="000F1D0E"/>
    <w:rsid w:val="0010266E"/>
    <w:rsid w:val="00102D63"/>
    <w:rsid w:val="00117C73"/>
    <w:rsid w:val="00146891"/>
    <w:rsid w:val="00147451"/>
    <w:rsid w:val="001514DF"/>
    <w:rsid w:val="00154058"/>
    <w:rsid w:val="00157383"/>
    <w:rsid w:val="00174274"/>
    <w:rsid w:val="001742ED"/>
    <w:rsid w:val="001A5CE1"/>
    <w:rsid w:val="001B126B"/>
    <w:rsid w:val="001C6D31"/>
    <w:rsid w:val="001D2E16"/>
    <w:rsid w:val="001D6FB9"/>
    <w:rsid w:val="001E5643"/>
    <w:rsid w:val="001E71D6"/>
    <w:rsid w:val="001E7609"/>
    <w:rsid w:val="002179D3"/>
    <w:rsid w:val="0024693E"/>
    <w:rsid w:val="00246FFA"/>
    <w:rsid w:val="002473F3"/>
    <w:rsid w:val="00260B47"/>
    <w:rsid w:val="00265131"/>
    <w:rsid w:val="00275294"/>
    <w:rsid w:val="00280A2B"/>
    <w:rsid w:val="00283042"/>
    <w:rsid w:val="00285FD1"/>
    <w:rsid w:val="002A649B"/>
    <w:rsid w:val="002B2281"/>
    <w:rsid w:val="002D0A63"/>
    <w:rsid w:val="002D2BDD"/>
    <w:rsid w:val="002F58AA"/>
    <w:rsid w:val="00334F31"/>
    <w:rsid w:val="00336F8A"/>
    <w:rsid w:val="003516D2"/>
    <w:rsid w:val="0035204A"/>
    <w:rsid w:val="00374853"/>
    <w:rsid w:val="0038487A"/>
    <w:rsid w:val="003957AA"/>
    <w:rsid w:val="003A34E6"/>
    <w:rsid w:val="003A39B2"/>
    <w:rsid w:val="003C303F"/>
    <w:rsid w:val="003E6162"/>
    <w:rsid w:val="003E7DC6"/>
    <w:rsid w:val="003F448B"/>
    <w:rsid w:val="004043A7"/>
    <w:rsid w:val="004065B7"/>
    <w:rsid w:val="00432FF6"/>
    <w:rsid w:val="00444E36"/>
    <w:rsid w:val="004456D6"/>
    <w:rsid w:val="00452B16"/>
    <w:rsid w:val="004664FD"/>
    <w:rsid w:val="00470E87"/>
    <w:rsid w:val="00473568"/>
    <w:rsid w:val="0048483C"/>
    <w:rsid w:val="004A7C0E"/>
    <w:rsid w:val="004C686E"/>
    <w:rsid w:val="004F2106"/>
    <w:rsid w:val="004F3FE1"/>
    <w:rsid w:val="00504DC6"/>
    <w:rsid w:val="00515164"/>
    <w:rsid w:val="00530BE5"/>
    <w:rsid w:val="00547CB0"/>
    <w:rsid w:val="0055038C"/>
    <w:rsid w:val="00553D3A"/>
    <w:rsid w:val="00560277"/>
    <w:rsid w:val="0056659C"/>
    <w:rsid w:val="00591573"/>
    <w:rsid w:val="00593409"/>
    <w:rsid w:val="005A7A20"/>
    <w:rsid w:val="005B136B"/>
    <w:rsid w:val="005F17D1"/>
    <w:rsid w:val="005F18F9"/>
    <w:rsid w:val="00653FD4"/>
    <w:rsid w:val="006677E5"/>
    <w:rsid w:val="0067497C"/>
    <w:rsid w:val="0068266C"/>
    <w:rsid w:val="00685651"/>
    <w:rsid w:val="00693009"/>
    <w:rsid w:val="006B5952"/>
    <w:rsid w:val="006E0EAC"/>
    <w:rsid w:val="006E51ED"/>
    <w:rsid w:val="0071721C"/>
    <w:rsid w:val="00732CCE"/>
    <w:rsid w:val="00741478"/>
    <w:rsid w:val="007532BA"/>
    <w:rsid w:val="007544AB"/>
    <w:rsid w:val="0075686F"/>
    <w:rsid w:val="00774A86"/>
    <w:rsid w:val="00777D8C"/>
    <w:rsid w:val="007811DB"/>
    <w:rsid w:val="00782C39"/>
    <w:rsid w:val="00787142"/>
    <w:rsid w:val="007A7802"/>
    <w:rsid w:val="007B0722"/>
    <w:rsid w:val="007D5011"/>
    <w:rsid w:val="007D70CF"/>
    <w:rsid w:val="007E4C62"/>
    <w:rsid w:val="007E4E51"/>
    <w:rsid w:val="007E6832"/>
    <w:rsid w:val="007F785A"/>
    <w:rsid w:val="008264DB"/>
    <w:rsid w:val="00840D9C"/>
    <w:rsid w:val="0085795D"/>
    <w:rsid w:val="008949F4"/>
    <w:rsid w:val="00895450"/>
    <w:rsid w:val="008B175C"/>
    <w:rsid w:val="008B33FE"/>
    <w:rsid w:val="008C2180"/>
    <w:rsid w:val="00903803"/>
    <w:rsid w:val="00923499"/>
    <w:rsid w:val="009237C8"/>
    <w:rsid w:val="009265AD"/>
    <w:rsid w:val="00927506"/>
    <w:rsid w:val="00933B3D"/>
    <w:rsid w:val="00950CC4"/>
    <w:rsid w:val="009623D2"/>
    <w:rsid w:val="0097123F"/>
    <w:rsid w:val="009830AF"/>
    <w:rsid w:val="009B0BA9"/>
    <w:rsid w:val="009B52A5"/>
    <w:rsid w:val="009C1D35"/>
    <w:rsid w:val="009E28BA"/>
    <w:rsid w:val="009F23DB"/>
    <w:rsid w:val="00A0454D"/>
    <w:rsid w:val="00A04AEC"/>
    <w:rsid w:val="00A20472"/>
    <w:rsid w:val="00A21E77"/>
    <w:rsid w:val="00A24E18"/>
    <w:rsid w:val="00A312E5"/>
    <w:rsid w:val="00A34ED6"/>
    <w:rsid w:val="00A4158E"/>
    <w:rsid w:val="00A416D7"/>
    <w:rsid w:val="00A6383A"/>
    <w:rsid w:val="00A70464"/>
    <w:rsid w:val="00A76B22"/>
    <w:rsid w:val="00AB22AA"/>
    <w:rsid w:val="00AB7D5A"/>
    <w:rsid w:val="00AD0932"/>
    <w:rsid w:val="00B32A54"/>
    <w:rsid w:val="00B46DF5"/>
    <w:rsid w:val="00B67B1C"/>
    <w:rsid w:val="00B77230"/>
    <w:rsid w:val="00B83A84"/>
    <w:rsid w:val="00B9268C"/>
    <w:rsid w:val="00BA00DD"/>
    <w:rsid w:val="00BA452F"/>
    <w:rsid w:val="00BC4587"/>
    <w:rsid w:val="00BC51D1"/>
    <w:rsid w:val="00C20165"/>
    <w:rsid w:val="00C319A9"/>
    <w:rsid w:val="00C359DB"/>
    <w:rsid w:val="00C43A80"/>
    <w:rsid w:val="00C51404"/>
    <w:rsid w:val="00C5323A"/>
    <w:rsid w:val="00C545C2"/>
    <w:rsid w:val="00C548E9"/>
    <w:rsid w:val="00C67660"/>
    <w:rsid w:val="00CA1069"/>
    <w:rsid w:val="00CB7216"/>
    <w:rsid w:val="00D049D6"/>
    <w:rsid w:val="00D04A5C"/>
    <w:rsid w:val="00D44F60"/>
    <w:rsid w:val="00D57220"/>
    <w:rsid w:val="00D63F26"/>
    <w:rsid w:val="00D901E7"/>
    <w:rsid w:val="00D94506"/>
    <w:rsid w:val="00D97FE0"/>
    <w:rsid w:val="00DA1CFD"/>
    <w:rsid w:val="00DA1E99"/>
    <w:rsid w:val="00DB02F8"/>
    <w:rsid w:val="00DB17CD"/>
    <w:rsid w:val="00DC0029"/>
    <w:rsid w:val="00DC0AFE"/>
    <w:rsid w:val="00DD0B71"/>
    <w:rsid w:val="00DF63A2"/>
    <w:rsid w:val="00E02B8A"/>
    <w:rsid w:val="00E1534C"/>
    <w:rsid w:val="00E34826"/>
    <w:rsid w:val="00E3783E"/>
    <w:rsid w:val="00E47F95"/>
    <w:rsid w:val="00E50DD8"/>
    <w:rsid w:val="00E61587"/>
    <w:rsid w:val="00E732B4"/>
    <w:rsid w:val="00E95E45"/>
    <w:rsid w:val="00EA0F02"/>
    <w:rsid w:val="00EB4B1D"/>
    <w:rsid w:val="00EC443F"/>
    <w:rsid w:val="00EF5ABE"/>
    <w:rsid w:val="00F04DA0"/>
    <w:rsid w:val="00F10852"/>
    <w:rsid w:val="00F23199"/>
    <w:rsid w:val="00F250A5"/>
    <w:rsid w:val="00F2703F"/>
    <w:rsid w:val="00F27B41"/>
    <w:rsid w:val="00F323D4"/>
    <w:rsid w:val="00F504A4"/>
    <w:rsid w:val="00F60621"/>
    <w:rsid w:val="00F86BA7"/>
    <w:rsid w:val="00F92C75"/>
    <w:rsid w:val="00FA79A7"/>
    <w:rsid w:val="00FB3D79"/>
    <w:rsid w:val="00FD07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footer"/>
    <w:basedOn w:val="a"/>
    <w:link w:val="ae"/>
    <w:uiPriority w:val="99"/>
    <w:unhideWhenUsed/>
    <w:rsid w:val="00547CB0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547CB0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af">
    <w:name w:val="Рабочий"/>
    <w:basedOn w:val="a"/>
    <w:rsid w:val="00FA79A7"/>
    <w:pPr>
      <w:spacing w:line="360" w:lineRule="auto"/>
      <w:ind w:firstLine="709"/>
      <w:jc w:val="both"/>
    </w:pPr>
    <w:rPr>
      <w:rFonts w:eastAsia="Calibri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footer"/>
    <w:basedOn w:val="a"/>
    <w:link w:val="ae"/>
    <w:uiPriority w:val="99"/>
    <w:unhideWhenUsed/>
    <w:rsid w:val="00547CB0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547CB0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79700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899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77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34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77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A5D7D45-081D-475C-A17E-51C16E3997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549</Words>
  <Characters>3133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Kristina</cp:lastModifiedBy>
  <cp:revision>4</cp:revision>
  <cp:lastPrinted>2020-09-10T07:33:00Z</cp:lastPrinted>
  <dcterms:created xsi:type="dcterms:W3CDTF">2020-09-10T07:42:00Z</dcterms:created>
  <dcterms:modified xsi:type="dcterms:W3CDTF">2020-09-10T07:50:00Z</dcterms:modified>
</cp:coreProperties>
</file>