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B7A" w:rsidRPr="008D2ADF" w:rsidRDefault="00206B7A" w:rsidP="00206B7A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B7A" w:rsidRPr="008D2ADF" w:rsidRDefault="00206B7A" w:rsidP="00206B7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КОМИССИЯ</w:t>
      </w:r>
    </w:p>
    <w:p w:rsidR="00206B7A" w:rsidRPr="008D2ADF" w:rsidRDefault="00206B7A" w:rsidP="00206B7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ОБЛАСТИ</w:t>
      </w:r>
    </w:p>
    <w:p w:rsidR="00206B7A" w:rsidRPr="008D2ADF" w:rsidRDefault="00206B7A" w:rsidP="00206B7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06B7A" w:rsidRPr="008D2ADF" w:rsidRDefault="00206B7A" w:rsidP="00206B7A">
      <w:pPr>
        <w:tabs>
          <w:tab w:val="left" w:pos="3630"/>
        </w:tabs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ПОСТАНОВЛЕНИЕ</w:t>
      </w:r>
    </w:p>
    <w:p w:rsidR="00206B7A" w:rsidRPr="008D2ADF" w:rsidRDefault="00206B7A" w:rsidP="00206B7A">
      <w:pPr>
        <w:tabs>
          <w:tab w:val="left" w:pos="3630"/>
        </w:tabs>
        <w:rPr>
          <w:b/>
          <w:sz w:val="28"/>
          <w:szCs w:val="28"/>
        </w:rPr>
      </w:pPr>
    </w:p>
    <w:p w:rsidR="00206B7A" w:rsidRPr="008D2ADF" w:rsidRDefault="00206B7A" w:rsidP="00206B7A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>1 декабря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202</w:t>
      </w:r>
      <w:r>
        <w:rPr>
          <w:sz w:val="28"/>
          <w:szCs w:val="28"/>
        </w:rPr>
        <w:t xml:space="preserve">2 </w:t>
      </w:r>
      <w:r w:rsidRPr="008D2ADF">
        <w:rPr>
          <w:sz w:val="28"/>
          <w:szCs w:val="28"/>
        </w:rPr>
        <w:t>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49-1</w:t>
      </w:r>
    </w:p>
    <w:p w:rsidR="00206B7A" w:rsidRPr="008D2ADF" w:rsidRDefault="00206B7A" w:rsidP="00206B7A">
      <w:pPr>
        <w:tabs>
          <w:tab w:val="left" w:pos="6750"/>
        </w:tabs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Орловский</w:t>
      </w:r>
    </w:p>
    <w:p w:rsidR="00206B7A" w:rsidRPr="008D2ADF" w:rsidRDefault="00206B7A" w:rsidP="00206B7A">
      <w:pPr>
        <w:tabs>
          <w:tab w:val="left" w:pos="6750"/>
        </w:tabs>
        <w:jc w:val="center"/>
        <w:rPr>
          <w:sz w:val="28"/>
          <w:szCs w:val="28"/>
        </w:rPr>
      </w:pPr>
    </w:p>
    <w:p w:rsidR="00206B7A" w:rsidRPr="00B050BC" w:rsidRDefault="00206B7A" w:rsidP="00206B7A">
      <w:pPr>
        <w:pStyle w:val="a3"/>
        <w:tabs>
          <w:tab w:val="left" w:pos="708"/>
        </w:tabs>
        <w:spacing w:after="240"/>
        <w:ind w:left="1843" w:right="1842"/>
        <w:rPr>
          <w:rFonts w:ascii="Times New Roman" w:hAnsi="Times New Roman"/>
        </w:rPr>
      </w:pPr>
      <w:r w:rsidRPr="00B050BC">
        <w:rPr>
          <w:szCs w:val="28"/>
        </w:rPr>
        <w:t xml:space="preserve">Об изменении персональных данных председателя участковой избирательной комиссии избирательного участка № 1575 </w:t>
      </w:r>
      <w:r>
        <w:rPr>
          <w:szCs w:val="28"/>
        </w:rPr>
        <w:t>Бирюковой Яны Леонидовны</w:t>
      </w:r>
    </w:p>
    <w:p w:rsidR="00206B7A" w:rsidRDefault="00206B7A" w:rsidP="00206B7A">
      <w:pPr>
        <w:spacing w:after="240" w:line="276" w:lineRule="auto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>В связи с поступлением в Территориальную избирательную комиссию Орловского района информации об изменении фамилии председателя участковой избирательной комиссии избирательного участка № 15</w:t>
      </w:r>
      <w:r>
        <w:rPr>
          <w:sz w:val="28"/>
          <w:szCs w:val="28"/>
        </w:rPr>
        <w:t>75</w:t>
      </w:r>
      <w:r w:rsidRPr="002B5E12">
        <w:rPr>
          <w:sz w:val="28"/>
          <w:szCs w:val="28"/>
        </w:rPr>
        <w:t xml:space="preserve"> </w:t>
      </w:r>
      <w:r w:rsidRPr="00B050BC">
        <w:rPr>
          <w:sz w:val="28"/>
          <w:szCs w:val="28"/>
        </w:rPr>
        <w:t>Бирюковой Яны Леонидовны</w:t>
      </w:r>
      <w:r w:rsidRPr="002B5E12">
        <w:rPr>
          <w:sz w:val="28"/>
          <w:szCs w:val="28"/>
        </w:rPr>
        <w:t xml:space="preserve"> (копия паспорта прилагается)</w:t>
      </w:r>
      <w:r w:rsidRPr="008938CA">
        <w:rPr>
          <w:sz w:val="28"/>
          <w:szCs w:val="28"/>
        </w:rPr>
        <w:t>,</w:t>
      </w:r>
    </w:p>
    <w:p w:rsidR="00206B7A" w:rsidRDefault="00206B7A" w:rsidP="00206B7A">
      <w:pPr>
        <w:jc w:val="center"/>
        <w:rPr>
          <w:sz w:val="28"/>
          <w:szCs w:val="28"/>
        </w:rPr>
      </w:pPr>
      <w:r w:rsidRPr="004D66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206B7A" w:rsidRPr="002608FA" w:rsidRDefault="00206B7A" w:rsidP="00206B7A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206B7A" w:rsidRPr="002B5E12" w:rsidRDefault="00206B7A" w:rsidP="00206B7A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2B5E12">
        <w:rPr>
          <w:sz w:val="28"/>
          <w:szCs w:val="28"/>
        </w:rPr>
        <w:t xml:space="preserve">1. Внести изменения в постановление ТИК Орловского района от </w:t>
      </w:r>
      <w:r w:rsidRPr="002B5E12">
        <w:rPr>
          <w:sz w:val="28"/>
          <w:szCs w:val="28"/>
        </w:rPr>
        <w:br/>
      </w:r>
      <w:r>
        <w:rPr>
          <w:sz w:val="28"/>
          <w:szCs w:val="28"/>
        </w:rPr>
        <w:t>28 мая</w:t>
      </w:r>
      <w:r w:rsidRPr="002B5E12">
        <w:rPr>
          <w:sz w:val="28"/>
          <w:szCs w:val="28"/>
        </w:rPr>
        <w:t xml:space="preserve"> 20</w:t>
      </w:r>
      <w:r>
        <w:rPr>
          <w:sz w:val="28"/>
          <w:szCs w:val="28"/>
        </w:rPr>
        <w:t>18</w:t>
      </w:r>
      <w:r w:rsidRPr="002B5E12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77-20</w:t>
      </w:r>
      <w:r w:rsidRPr="002B5E12">
        <w:rPr>
          <w:sz w:val="28"/>
          <w:szCs w:val="28"/>
        </w:rPr>
        <w:t xml:space="preserve"> «</w:t>
      </w:r>
      <w:r w:rsidRPr="000668A2">
        <w:rPr>
          <w:sz w:val="28"/>
          <w:szCs w:val="28"/>
        </w:rPr>
        <w:t>О формировании участковой избирательной комиссии избирательного участка, участка референдума № 1575</w:t>
      </w:r>
      <w:r w:rsidRPr="002B5E12">
        <w:rPr>
          <w:sz w:val="28"/>
          <w:szCs w:val="28"/>
        </w:rPr>
        <w:t xml:space="preserve">» в фамилии председателя участковой избирательной комиссии избирательного участка </w:t>
      </w:r>
      <w:r>
        <w:rPr>
          <w:sz w:val="28"/>
          <w:szCs w:val="28"/>
        </w:rPr>
        <w:br/>
      </w:r>
      <w:r w:rsidRPr="002B5E12">
        <w:rPr>
          <w:sz w:val="28"/>
          <w:szCs w:val="28"/>
        </w:rPr>
        <w:t>№ 15</w:t>
      </w:r>
      <w:r>
        <w:rPr>
          <w:sz w:val="28"/>
          <w:szCs w:val="28"/>
        </w:rPr>
        <w:t>75</w:t>
      </w:r>
      <w:r w:rsidRPr="002B5E12">
        <w:rPr>
          <w:sz w:val="28"/>
          <w:szCs w:val="28"/>
        </w:rPr>
        <w:t xml:space="preserve"> </w:t>
      </w:r>
      <w:r w:rsidRPr="00B050BC">
        <w:rPr>
          <w:sz w:val="28"/>
          <w:szCs w:val="28"/>
        </w:rPr>
        <w:t xml:space="preserve">Бирюковой </w:t>
      </w:r>
      <w:r>
        <w:rPr>
          <w:sz w:val="28"/>
          <w:szCs w:val="28"/>
        </w:rPr>
        <w:t>Я.Л.</w:t>
      </w:r>
      <w:r w:rsidRPr="002B5E12">
        <w:rPr>
          <w:sz w:val="28"/>
          <w:szCs w:val="28"/>
        </w:rPr>
        <w:t xml:space="preserve"> на </w:t>
      </w:r>
      <w:r>
        <w:rPr>
          <w:sz w:val="28"/>
          <w:szCs w:val="28"/>
        </w:rPr>
        <w:t>Горбачеву Я.Л.</w:t>
      </w:r>
    </w:p>
    <w:p w:rsidR="00206B7A" w:rsidRPr="002B5E12" w:rsidRDefault="00206B7A" w:rsidP="00206B7A">
      <w:pPr>
        <w:spacing w:line="276" w:lineRule="auto"/>
        <w:ind w:left="-60" w:right="-113"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>2. Направить данное постановление в участковую избирательную комиссию избирательного участка № 15</w:t>
      </w:r>
      <w:r>
        <w:rPr>
          <w:sz w:val="28"/>
          <w:szCs w:val="28"/>
        </w:rPr>
        <w:t>75</w:t>
      </w:r>
      <w:r w:rsidRPr="002B5E12">
        <w:rPr>
          <w:sz w:val="28"/>
          <w:szCs w:val="28"/>
        </w:rPr>
        <w:t>.</w:t>
      </w:r>
    </w:p>
    <w:p w:rsidR="00206B7A" w:rsidRPr="002B5E12" w:rsidRDefault="00206B7A" w:rsidP="00206B7A">
      <w:pPr>
        <w:pStyle w:val="a5"/>
        <w:spacing w:after="0" w:line="276" w:lineRule="auto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 xml:space="preserve">3. Выдать </w:t>
      </w:r>
      <w:r>
        <w:rPr>
          <w:sz w:val="28"/>
          <w:szCs w:val="28"/>
        </w:rPr>
        <w:t>Горбачевой</w:t>
      </w:r>
      <w:r w:rsidRPr="00B050BC">
        <w:rPr>
          <w:sz w:val="28"/>
          <w:szCs w:val="28"/>
        </w:rPr>
        <w:t xml:space="preserve"> Ян</w:t>
      </w:r>
      <w:r>
        <w:rPr>
          <w:sz w:val="28"/>
          <w:szCs w:val="28"/>
        </w:rPr>
        <w:t>е</w:t>
      </w:r>
      <w:r w:rsidRPr="00B050BC">
        <w:rPr>
          <w:sz w:val="28"/>
          <w:szCs w:val="28"/>
        </w:rPr>
        <w:t xml:space="preserve"> Леонидовн</w:t>
      </w:r>
      <w:r>
        <w:rPr>
          <w:sz w:val="28"/>
          <w:szCs w:val="28"/>
        </w:rPr>
        <w:t>е</w:t>
      </w:r>
      <w:r w:rsidRPr="002B5E12">
        <w:rPr>
          <w:sz w:val="28"/>
          <w:szCs w:val="28"/>
        </w:rPr>
        <w:t xml:space="preserve"> удостоверение председателя участковой избирательной комиссии установленного образца.</w:t>
      </w:r>
    </w:p>
    <w:p w:rsidR="00206B7A" w:rsidRPr="002B5E12" w:rsidRDefault="00206B7A" w:rsidP="00206B7A">
      <w:pPr>
        <w:pStyle w:val="a5"/>
        <w:spacing w:after="0" w:line="276" w:lineRule="auto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 xml:space="preserve">4. </w:t>
      </w:r>
      <w:proofErr w:type="gramStart"/>
      <w:r w:rsidRPr="002B5E12">
        <w:rPr>
          <w:sz w:val="28"/>
          <w:szCs w:val="28"/>
        </w:rPr>
        <w:t>Разместить</w:t>
      </w:r>
      <w:proofErr w:type="gramEnd"/>
      <w:r w:rsidRPr="002B5E12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в сети «Интернет».</w:t>
      </w:r>
    </w:p>
    <w:p w:rsidR="00206B7A" w:rsidRDefault="00206B7A" w:rsidP="00206B7A">
      <w:pPr>
        <w:pStyle w:val="a5"/>
        <w:spacing w:line="276" w:lineRule="auto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 xml:space="preserve">5. </w:t>
      </w:r>
      <w:proofErr w:type="gramStart"/>
      <w:r w:rsidRPr="002B5E12">
        <w:rPr>
          <w:sz w:val="28"/>
          <w:szCs w:val="28"/>
        </w:rPr>
        <w:t>Контроль за</w:t>
      </w:r>
      <w:proofErr w:type="gramEnd"/>
      <w:r w:rsidRPr="002B5E12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2B5E12">
        <w:rPr>
          <w:sz w:val="28"/>
          <w:szCs w:val="28"/>
        </w:rPr>
        <w:t xml:space="preserve">на секретаря комиссии </w:t>
      </w:r>
      <w:r>
        <w:rPr>
          <w:sz w:val="28"/>
          <w:szCs w:val="28"/>
        </w:rPr>
        <w:t>Стоянову Е.Н</w:t>
      </w:r>
      <w:r w:rsidRPr="002B5E12">
        <w:rPr>
          <w:sz w:val="28"/>
          <w:szCs w:val="28"/>
        </w:rPr>
        <w:t>.</w:t>
      </w:r>
    </w:p>
    <w:p w:rsidR="00206B7A" w:rsidRPr="003B303C" w:rsidRDefault="00206B7A" w:rsidP="00206B7A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206B7A" w:rsidRDefault="00206B7A" w:rsidP="00206B7A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206B7A"/>
    <w:sectPr w:rsidR="002B04EF" w:rsidSect="008A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06B7A"/>
    <w:rsid w:val="00117B59"/>
    <w:rsid w:val="00206B7A"/>
    <w:rsid w:val="008A43EE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B7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206B7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206B7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206B7A"/>
    <w:pPr>
      <w:spacing w:after="120"/>
    </w:pPr>
  </w:style>
  <w:style w:type="character" w:customStyle="1" w:styleId="a6">
    <w:name w:val="Основной текст Знак"/>
    <w:basedOn w:val="a0"/>
    <w:link w:val="a5"/>
    <w:rsid w:val="00206B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06B7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6B7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2022-12-01T07:38:00Z</dcterms:created>
  <dcterms:modified xsi:type="dcterms:W3CDTF">2022-12-01T07:39:00Z</dcterms:modified>
</cp:coreProperties>
</file>