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521" w:rsidRPr="008D2ADF" w:rsidRDefault="00317521" w:rsidP="00317521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521" w:rsidRPr="008D2ADF" w:rsidRDefault="00317521" w:rsidP="0031752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КОМИССИЯ</w:t>
      </w:r>
    </w:p>
    <w:p w:rsidR="00317521" w:rsidRPr="008D2ADF" w:rsidRDefault="00317521" w:rsidP="0031752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ОБЛАСТИ</w:t>
      </w:r>
    </w:p>
    <w:p w:rsidR="00317521" w:rsidRPr="008D2ADF" w:rsidRDefault="00317521" w:rsidP="0031752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17521" w:rsidRPr="008D2ADF" w:rsidRDefault="00317521" w:rsidP="00317521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317521" w:rsidRPr="008D2ADF" w:rsidRDefault="00317521" w:rsidP="00317521">
      <w:pPr>
        <w:tabs>
          <w:tab w:val="left" w:pos="3630"/>
        </w:tabs>
        <w:rPr>
          <w:b/>
          <w:sz w:val="28"/>
          <w:szCs w:val="28"/>
        </w:rPr>
      </w:pPr>
    </w:p>
    <w:p w:rsidR="00317521" w:rsidRPr="008D2ADF" w:rsidRDefault="00317521" w:rsidP="00317521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 xml:space="preserve">1 декабря </w:t>
      </w:r>
      <w:r w:rsidRPr="008D2ADF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8D2ADF">
        <w:rPr>
          <w:sz w:val="28"/>
          <w:szCs w:val="28"/>
        </w:rPr>
        <w:t>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49-2</w:t>
      </w:r>
    </w:p>
    <w:p w:rsidR="00317521" w:rsidRPr="008D2ADF" w:rsidRDefault="00317521" w:rsidP="00317521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Орловский</w:t>
      </w:r>
    </w:p>
    <w:p w:rsidR="00317521" w:rsidRPr="008D2ADF" w:rsidRDefault="00317521" w:rsidP="00317521">
      <w:pPr>
        <w:tabs>
          <w:tab w:val="left" w:pos="6750"/>
        </w:tabs>
        <w:jc w:val="center"/>
        <w:rPr>
          <w:sz w:val="28"/>
          <w:szCs w:val="28"/>
        </w:rPr>
      </w:pPr>
    </w:p>
    <w:p w:rsidR="00317521" w:rsidRPr="00B050BC" w:rsidRDefault="00317521" w:rsidP="00317521">
      <w:pPr>
        <w:pStyle w:val="a3"/>
        <w:tabs>
          <w:tab w:val="left" w:pos="708"/>
        </w:tabs>
        <w:spacing w:after="240"/>
        <w:ind w:left="1843" w:right="1842"/>
        <w:rPr>
          <w:rFonts w:ascii="Times New Roman" w:hAnsi="Times New Roman"/>
        </w:rPr>
      </w:pPr>
      <w:r w:rsidRPr="00BF3EE0">
        <w:rPr>
          <w:szCs w:val="28"/>
        </w:rPr>
        <w:t xml:space="preserve">Об изменении персональных данных </w:t>
      </w:r>
      <w:r>
        <w:rPr>
          <w:szCs w:val="28"/>
        </w:rPr>
        <w:t>члена</w:t>
      </w:r>
      <w:r w:rsidRPr="002B5E12">
        <w:rPr>
          <w:szCs w:val="28"/>
        </w:rPr>
        <w:t xml:space="preserve"> участковой избирательной комиссии избирательного участка № 15</w:t>
      </w:r>
      <w:r>
        <w:rPr>
          <w:szCs w:val="28"/>
        </w:rPr>
        <w:t>94 с правом решающего голоса</w:t>
      </w:r>
      <w:r w:rsidRPr="002B5E12">
        <w:rPr>
          <w:szCs w:val="28"/>
        </w:rPr>
        <w:t xml:space="preserve"> </w:t>
      </w:r>
      <w:r>
        <w:rPr>
          <w:szCs w:val="28"/>
        </w:rPr>
        <w:t>Ченцовой Анастасии Андреевны</w:t>
      </w:r>
    </w:p>
    <w:p w:rsidR="00317521" w:rsidRDefault="00317521" w:rsidP="00317521">
      <w:pPr>
        <w:spacing w:after="120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В связи с поступлением в Территориальную избирательную комиссию Орловского района информации об изменении фамилии </w:t>
      </w:r>
      <w:r>
        <w:rPr>
          <w:sz w:val="28"/>
          <w:szCs w:val="28"/>
        </w:rPr>
        <w:t>члена</w:t>
      </w:r>
      <w:r w:rsidRPr="002B5E12">
        <w:rPr>
          <w:sz w:val="28"/>
          <w:szCs w:val="28"/>
        </w:rPr>
        <w:t xml:space="preserve"> участковой избирательной комиссии избирательного участка № 15</w:t>
      </w:r>
      <w:r>
        <w:rPr>
          <w:sz w:val="28"/>
          <w:szCs w:val="28"/>
        </w:rPr>
        <w:t>94 с правом решающего голоса</w:t>
      </w:r>
      <w:r w:rsidRPr="002B5E12">
        <w:rPr>
          <w:sz w:val="28"/>
          <w:szCs w:val="28"/>
        </w:rPr>
        <w:t xml:space="preserve"> </w:t>
      </w:r>
      <w:r>
        <w:rPr>
          <w:sz w:val="28"/>
          <w:szCs w:val="28"/>
        </w:rPr>
        <w:t>Ченцовой Анастасии Андреевны</w:t>
      </w:r>
      <w:r w:rsidRPr="002B5E12">
        <w:rPr>
          <w:sz w:val="28"/>
          <w:szCs w:val="28"/>
        </w:rPr>
        <w:t xml:space="preserve"> (копия паспорта прилагается)</w:t>
      </w:r>
      <w:r w:rsidRPr="008938CA">
        <w:rPr>
          <w:sz w:val="28"/>
          <w:szCs w:val="28"/>
        </w:rPr>
        <w:t>,</w:t>
      </w:r>
    </w:p>
    <w:p w:rsidR="00317521" w:rsidRDefault="00317521" w:rsidP="00317521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17521" w:rsidRPr="002608FA" w:rsidRDefault="00317521" w:rsidP="00317521">
      <w:pPr>
        <w:spacing w:after="12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317521" w:rsidRPr="002B5E12" w:rsidRDefault="00317521" w:rsidP="00317521">
      <w:pPr>
        <w:ind w:firstLine="709"/>
        <w:jc w:val="both"/>
        <w:rPr>
          <w:b/>
          <w:sz w:val="28"/>
          <w:szCs w:val="28"/>
        </w:rPr>
      </w:pPr>
      <w:r w:rsidRPr="002B5E12">
        <w:rPr>
          <w:sz w:val="28"/>
          <w:szCs w:val="28"/>
        </w:rPr>
        <w:t xml:space="preserve">1. </w:t>
      </w:r>
      <w:proofErr w:type="gramStart"/>
      <w:r w:rsidRPr="002B5E12">
        <w:rPr>
          <w:sz w:val="28"/>
          <w:szCs w:val="28"/>
        </w:rPr>
        <w:t xml:space="preserve">Внести изменения в постановление ТИК Орловского района от </w:t>
      </w:r>
      <w:r w:rsidRPr="002B5E12">
        <w:rPr>
          <w:sz w:val="28"/>
          <w:szCs w:val="28"/>
        </w:rPr>
        <w:br/>
      </w:r>
      <w:r>
        <w:rPr>
          <w:sz w:val="28"/>
          <w:szCs w:val="28"/>
        </w:rPr>
        <w:t>28 февраля</w:t>
      </w:r>
      <w:r w:rsidRPr="002B5E12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2B5E12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128-3</w:t>
      </w:r>
      <w:r w:rsidRPr="002B5E12">
        <w:rPr>
          <w:sz w:val="28"/>
          <w:szCs w:val="28"/>
        </w:rPr>
        <w:t xml:space="preserve"> «</w:t>
      </w:r>
      <w:r w:rsidRPr="0042105C">
        <w:rPr>
          <w:sz w:val="28"/>
          <w:szCs w:val="28"/>
        </w:rPr>
        <w:t>О назначении новых членов участковых комиссии избирательных участков,</w:t>
      </w:r>
      <w:r>
        <w:rPr>
          <w:sz w:val="28"/>
          <w:szCs w:val="28"/>
        </w:rPr>
        <w:t xml:space="preserve"> </w:t>
      </w:r>
      <w:r w:rsidRPr="0042105C">
        <w:rPr>
          <w:sz w:val="28"/>
          <w:szCs w:val="28"/>
        </w:rPr>
        <w:t>участков референдума из резерва составов участковых комиссий Территориальной избирательной комиссии Орловского района Ростовской области</w:t>
      </w:r>
      <w:r w:rsidRPr="002B5E12">
        <w:rPr>
          <w:sz w:val="28"/>
          <w:szCs w:val="28"/>
        </w:rPr>
        <w:t xml:space="preserve">» в фамилии </w:t>
      </w:r>
      <w:r>
        <w:rPr>
          <w:sz w:val="28"/>
          <w:szCs w:val="28"/>
        </w:rPr>
        <w:t>члена</w:t>
      </w:r>
      <w:r w:rsidRPr="002B5E12">
        <w:rPr>
          <w:sz w:val="28"/>
          <w:szCs w:val="28"/>
        </w:rPr>
        <w:t xml:space="preserve"> участковой избирательной комиссии избирательного участка № 15</w:t>
      </w:r>
      <w:r>
        <w:rPr>
          <w:sz w:val="28"/>
          <w:szCs w:val="28"/>
        </w:rPr>
        <w:t>94 с правом решающего голоса</w:t>
      </w:r>
      <w:r w:rsidRPr="002B5E12">
        <w:rPr>
          <w:sz w:val="28"/>
          <w:szCs w:val="28"/>
        </w:rPr>
        <w:t xml:space="preserve"> </w:t>
      </w:r>
      <w:r>
        <w:rPr>
          <w:sz w:val="28"/>
          <w:szCs w:val="28"/>
        </w:rPr>
        <w:t>Ченцовой А.А.</w:t>
      </w:r>
      <w:r w:rsidRPr="002B5E12">
        <w:rPr>
          <w:sz w:val="28"/>
          <w:szCs w:val="28"/>
        </w:rPr>
        <w:t xml:space="preserve"> на </w:t>
      </w:r>
      <w:r>
        <w:rPr>
          <w:sz w:val="28"/>
          <w:szCs w:val="28"/>
        </w:rPr>
        <w:t>Бондареву А.А.</w:t>
      </w:r>
      <w:proofErr w:type="gramEnd"/>
    </w:p>
    <w:p w:rsidR="00317521" w:rsidRPr="002B5E12" w:rsidRDefault="00317521" w:rsidP="00317521">
      <w:pPr>
        <w:ind w:left="-60" w:right="-113"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2. Направить данное постановление в участковую избирательную комиссию избирательного участка № 1</w:t>
      </w:r>
      <w:r>
        <w:rPr>
          <w:sz w:val="28"/>
          <w:szCs w:val="28"/>
        </w:rPr>
        <w:t>594</w:t>
      </w:r>
      <w:r w:rsidRPr="002B5E12">
        <w:rPr>
          <w:sz w:val="28"/>
          <w:szCs w:val="28"/>
        </w:rPr>
        <w:t>.</w:t>
      </w:r>
    </w:p>
    <w:p w:rsidR="00317521" w:rsidRPr="002B5E12" w:rsidRDefault="00317521" w:rsidP="00317521">
      <w:pPr>
        <w:pStyle w:val="a5"/>
        <w:spacing w:after="0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3. Выдать </w:t>
      </w:r>
      <w:r>
        <w:rPr>
          <w:sz w:val="28"/>
          <w:szCs w:val="28"/>
        </w:rPr>
        <w:t>Бондаревой Анастасии Андреевне</w:t>
      </w:r>
      <w:r w:rsidRPr="002B5E12">
        <w:rPr>
          <w:sz w:val="28"/>
          <w:szCs w:val="28"/>
        </w:rPr>
        <w:t xml:space="preserve"> удостоверение </w:t>
      </w:r>
      <w:r>
        <w:rPr>
          <w:sz w:val="28"/>
          <w:szCs w:val="28"/>
        </w:rPr>
        <w:t>члена</w:t>
      </w:r>
      <w:r w:rsidRPr="002B5E12">
        <w:rPr>
          <w:sz w:val="28"/>
          <w:szCs w:val="28"/>
        </w:rPr>
        <w:t xml:space="preserve"> участковой избирательной </w:t>
      </w:r>
      <w:proofErr w:type="gramStart"/>
      <w:r w:rsidRPr="002B5E12">
        <w:rPr>
          <w:sz w:val="28"/>
          <w:szCs w:val="28"/>
        </w:rPr>
        <w:t>комиссии</w:t>
      </w:r>
      <w:proofErr w:type="gramEnd"/>
      <w:r w:rsidRPr="002B5E12">
        <w:rPr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</w:t>
      </w:r>
      <w:r w:rsidRPr="002B5E12">
        <w:rPr>
          <w:sz w:val="28"/>
          <w:szCs w:val="28"/>
        </w:rPr>
        <w:t xml:space="preserve"> установленного образца.</w:t>
      </w:r>
    </w:p>
    <w:p w:rsidR="00317521" w:rsidRPr="002B5E12" w:rsidRDefault="00317521" w:rsidP="00317521">
      <w:pPr>
        <w:pStyle w:val="a5"/>
        <w:spacing w:after="0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4. </w:t>
      </w:r>
      <w:proofErr w:type="gramStart"/>
      <w:r w:rsidRPr="002B5E12">
        <w:rPr>
          <w:sz w:val="28"/>
          <w:szCs w:val="28"/>
        </w:rPr>
        <w:t>Разместить</w:t>
      </w:r>
      <w:proofErr w:type="gramEnd"/>
      <w:r w:rsidRPr="002B5E12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сети «Интернет».</w:t>
      </w:r>
    </w:p>
    <w:p w:rsidR="00317521" w:rsidRDefault="00317521" w:rsidP="00317521">
      <w:pPr>
        <w:pStyle w:val="a5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5. </w:t>
      </w:r>
      <w:proofErr w:type="gramStart"/>
      <w:r w:rsidRPr="002B5E12">
        <w:rPr>
          <w:sz w:val="28"/>
          <w:szCs w:val="28"/>
        </w:rPr>
        <w:t>Контроль за</w:t>
      </w:r>
      <w:proofErr w:type="gramEnd"/>
      <w:r w:rsidRPr="002B5E12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2B5E12">
        <w:rPr>
          <w:sz w:val="28"/>
          <w:szCs w:val="28"/>
        </w:rPr>
        <w:t xml:space="preserve">на секретаря комиссии </w:t>
      </w:r>
      <w:r>
        <w:rPr>
          <w:sz w:val="28"/>
          <w:szCs w:val="28"/>
        </w:rPr>
        <w:t>Стоянову Е.Н</w:t>
      </w:r>
      <w:r w:rsidRPr="002B5E12">
        <w:rPr>
          <w:sz w:val="28"/>
          <w:szCs w:val="28"/>
        </w:rPr>
        <w:t>.</w:t>
      </w:r>
    </w:p>
    <w:p w:rsidR="00317521" w:rsidRPr="003B303C" w:rsidRDefault="00317521" w:rsidP="00317521">
      <w:pPr>
        <w:tabs>
          <w:tab w:val="num" w:pos="993"/>
        </w:tabs>
        <w:spacing w:after="36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317521" w:rsidRDefault="00317521" w:rsidP="00317521">
      <w:pPr>
        <w:rPr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317521"/>
    <w:sectPr w:rsidR="002B04EF" w:rsidSect="000234A1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06B7A"/>
    <w:rsid w:val="00117B59"/>
    <w:rsid w:val="00206B7A"/>
    <w:rsid w:val="00317521"/>
    <w:rsid w:val="008A43EE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52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31752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31752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317521"/>
    <w:pPr>
      <w:spacing w:after="120"/>
    </w:pPr>
  </w:style>
  <w:style w:type="character" w:customStyle="1" w:styleId="a6">
    <w:name w:val="Основной текст Знак"/>
    <w:basedOn w:val="a0"/>
    <w:link w:val="a5"/>
    <w:rsid w:val="0031752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175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52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2022-12-01T07:39:00Z</dcterms:created>
  <dcterms:modified xsi:type="dcterms:W3CDTF">2022-12-01T07:39:00Z</dcterms:modified>
</cp:coreProperties>
</file>