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9B" w:rsidRDefault="005F389B" w:rsidP="005F389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89B" w:rsidRDefault="005F389B" w:rsidP="005F389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F389B" w:rsidRDefault="005F389B" w:rsidP="005F389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F389B" w:rsidRPr="004609FA" w:rsidRDefault="005F389B" w:rsidP="005F389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F389B" w:rsidRPr="004609FA" w:rsidRDefault="005F389B" w:rsidP="005F389B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10</w:t>
      </w:r>
    </w:p>
    <w:p w:rsidR="005F389B" w:rsidRPr="004609FA" w:rsidRDefault="005F389B" w:rsidP="005F389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F389B" w:rsidRPr="00E8781E" w:rsidRDefault="005F389B" w:rsidP="005F389B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>в Ростовской области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5F389B" w:rsidRPr="00E8781E" w:rsidRDefault="005F389B" w:rsidP="005F389B">
      <w:pPr>
        <w:jc w:val="center"/>
        <w:rPr>
          <w:sz w:val="28"/>
        </w:rPr>
      </w:pPr>
    </w:p>
    <w:p w:rsidR="005F389B" w:rsidRPr="00E8781E" w:rsidRDefault="005F389B" w:rsidP="005F389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E8781E">
        <w:rPr>
          <w:sz w:val="28"/>
          <w:szCs w:val="28"/>
        </w:rPr>
        <w:t xml:space="preserve"> на выборах депутатов Собрания депутатов </w:t>
      </w:r>
      <w:proofErr w:type="spellStart"/>
      <w:r w:rsidRPr="00707707">
        <w:rPr>
          <w:sz w:val="28"/>
          <w:szCs w:val="28"/>
        </w:rPr>
        <w:t>Камышевского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 xml:space="preserve">в соответствии со статьей 24 Областного закона от 12.05.2016 № 525-ЗС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«О выборах и референдумах в Ростовской области»,</w:t>
      </w:r>
      <w:proofErr w:type="gramEnd"/>
    </w:p>
    <w:p w:rsidR="005F389B" w:rsidRPr="00E8781E" w:rsidRDefault="005F389B" w:rsidP="005F389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5F389B" w:rsidRPr="00E8781E" w:rsidRDefault="005F389B" w:rsidP="005F389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5F389B" w:rsidRPr="00E8781E" w:rsidRDefault="005F389B" w:rsidP="005F389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707707">
        <w:rPr>
          <w:sz w:val="28"/>
          <w:szCs w:val="28"/>
        </w:rPr>
        <w:t>Камышевского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r w:rsidRPr="001025F4">
        <w:rPr>
          <w:sz w:val="28"/>
          <w:szCs w:val="28"/>
        </w:rPr>
        <w:t>Гаевскую Ларису Николаевну</w:t>
      </w:r>
      <w:r w:rsidRPr="00E8781E">
        <w:rPr>
          <w:sz w:val="28"/>
        </w:rPr>
        <w:t>.</w:t>
      </w:r>
    </w:p>
    <w:p w:rsidR="005F389B" w:rsidRPr="00146E2A" w:rsidRDefault="005F389B" w:rsidP="005F389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5F389B" w:rsidRPr="00146E2A" w:rsidRDefault="005F389B" w:rsidP="005F389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5F389B" w:rsidRDefault="005F389B" w:rsidP="005F38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389B" w:rsidRDefault="005F389B" w:rsidP="005F38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389B" w:rsidRDefault="005F389B" w:rsidP="005F38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389B" w:rsidRPr="004609FA" w:rsidRDefault="005F389B" w:rsidP="005F389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F389B" w:rsidRDefault="005F389B" w:rsidP="005F389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5F389B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117B59"/>
    <w:rsid w:val="00243F0D"/>
    <w:rsid w:val="00340B05"/>
    <w:rsid w:val="005143B3"/>
    <w:rsid w:val="005F389B"/>
    <w:rsid w:val="009A6FCE"/>
    <w:rsid w:val="00B449FE"/>
    <w:rsid w:val="00C3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8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F389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F389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F389B"/>
    <w:pPr>
      <w:spacing w:after="120"/>
    </w:pPr>
  </w:style>
  <w:style w:type="character" w:customStyle="1" w:styleId="a6">
    <w:name w:val="Основной текст Знак"/>
    <w:basedOn w:val="a0"/>
    <w:link w:val="a5"/>
    <w:rsid w:val="005F389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38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89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2026-08-01T11:16:00Z</dcterms:created>
  <dcterms:modified xsi:type="dcterms:W3CDTF">2026-08-01T11:16:00Z</dcterms:modified>
</cp:coreProperties>
</file>