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75A" w:rsidRPr="005668D0" w:rsidRDefault="0048675A" w:rsidP="0048675A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75A" w:rsidRPr="005668D0" w:rsidRDefault="0048675A" w:rsidP="0048675A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48675A" w:rsidRPr="005668D0" w:rsidRDefault="0048675A" w:rsidP="0048675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48675A" w:rsidRPr="005668D0" w:rsidRDefault="0048675A" w:rsidP="0048675A">
      <w:pPr>
        <w:tabs>
          <w:tab w:val="left" w:pos="3630"/>
        </w:tabs>
        <w:jc w:val="center"/>
        <w:rPr>
          <w:b/>
          <w:sz w:val="28"/>
        </w:rPr>
      </w:pPr>
    </w:p>
    <w:p w:rsidR="0048675A" w:rsidRPr="005668D0" w:rsidRDefault="0048675A" w:rsidP="0048675A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48675A" w:rsidRPr="005668D0" w:rsidRDefault="0048675A" w:rsidP="0048675A">
      <w:pPr>
        <w:tabs>
          <w:tab w:val="left" w:pos="3630"/>
        </w:tabs>
        <w:rPr>
          <w:b/>
          <w:sz w:val="28"/>
        </w:rPr>
      </w:pPr>
    </w:p>
    <w:p w:rsidR="0048675A" w:rsidRPr="005668D0" w:rsidRDefault="0048675A" w:rsidP="0048675A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04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2779AF">
        <w:rPr>
          <w:sz w:val="28"/>
        </w:rPr>
        <w:t>№ 116-6</w:t>
      </w:r>
    </w:p>
    <w:p w:rsidR="0048675A" w:rsidRPr="005668D0" w:rsidRDefault="0048675A" w:rsidP="0048675A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48675A" w:rsidRPr="005668D0" w:rsidRDefault="0048675A" w:rsidP="0048675A">
      <w:pPr>
        <w:tabs>
          <w:tab w:val="left" w:pos="6750"/>
        </w:tabs>
        <w:jc w:val="center"/>
        <w:rPr>
          <w:sz w:val="28"/>
          <w:szCs w:val="28"/>
        </w:rPr>
      </w:pPr>
    </w:p>
    <w:p w:rsidR="0048675A" w:rsidRPr="005668D0" w:rsidRDefault="0048675A" w:rsidP="0048675A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158</w:t>
      </w:r>
      <w:r>
        <w:rPr>
          <w:b/>
          <w:sz w:val="28"/>
          <w:szCs w:val="28"/>
        </w:rPr>
        <w:t>4</w:t>
      </w:r>
      <w:r w:rsidRPr="005668D0">
        <w:rPr>
          <w:b/>
          <w:sz w:val="28"/>
          <w:szCs w:val="28"/>
        </w:rPr>
        <w:t xml:space="preserve"> Орловского района Ростовской области</w:t>
      </w:r>
    </w:p>
    <w:p w:rsidR="0048675A" w:rsidRPr="005668D0" w:rsidRDefault="0048675A" w:rsidP="0048675A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158</w:t>
      </w:r>
      <w:r>
        <w:rPr>
          <w:sz w:val="28"/>
          <w:szCs w:val="28"/>
        </w:rPr>
        <w:t>4</w:t>
      </w:r>
      <w:r w:rsidRPr="005668D0">
        <w:rPr>
          <w:sz w:val="28"/>
          <w:szCs w:val="28"/>
        </w:rPr>
        <w:t xml:space="preserve"> Орловского района Ростовской области с правом решающего голоса </w:t>
      </w:r>
      <w:r>
        <w:rPr>
          <w:sz w:val="28"/>
          <w:szCs w:val="28"/>
        </w:rPr>
        <w:t>Шестаковой В.С.</w:t>
      </w:r>
      <w:r w:rsidRPr="005668D0">
        <w:rPr>
          <w:sz w:val="28"/>
          <w:szCs w:val="28"/>
        </w:rPr>
        <w:t xml:space="preserve"> 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</w:t>
      </w:r>
      <w:r>
        <w:rPr>
          <w:sz w:val="28"/>
          <w:szCs w:val="28"/>
        </w:rPr>
        <w:t>159</w:t>
      </w:r>
      <w:r w:rsidRPr="005668D0">
        <w:rPr>
          <w:sz w:val="28"/>
          <w:szCs w:val="28"/>
        </w:rPr>
        <w:t xml:space="preserve"> от </w:t>
      </w:r>
      <w:r>
        <w:rPr>
          <w:sz w:val="28"/>
          <w:szCs w:val="28"/>
        </w:rPr>
        <w:t>02.07</w:t>
      </w:r>
      <w:r w:rsidRPr="005668D0">
        <w:rPr>
          <w:sz w:val="28"/>
          <w:szCs w:val="28"/>
        </w:rPr>
        <w:t>.2025г.), предложенной в состав участковой избирательной комиссии избирательного участка № 158</w:t>
      </w:r>
      <w:r>
        <w:rPr>
          <w:sz w:val="28"/>
          <w:szCs w:val="28"/>
        </w:rPr>
        <w:t>4</w:t>
      </w:r>
      <w:r w:rsidRPr="005668D0">
        <w:rPr>
          <w:sz w:val="28"/>
          <w:szCs w:val="28"/>
        </w:rPr>
        <w:t xml:space="preserve"> Местным отделением Социалистической политической партии "СПРАВЕДЛИВАЯ РОССИЯ-ПАТРИОТЫ-ЗА ПРАВДУ" в Орловском районе Ростовской области, руководствуясь подпунктом «а» пункта 6</w:t>
      </w:r>
      <w:proofErr w:type="gramEnd"/>
      <w:r w:rsidRPr="005668D0">
        <w:rPr>
          <w:sz w:val="28"/>
          <w:szCs w:val="28"/>
        </w:rP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:rsidR="0048675A" w:rsidRPr="005668D0" w:rsidRDefault="0048675A" w:rsidP="0048675A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48675A" w:rsidRPr="005668D0" w:rsidRDefault="0048675A" w:rsidP="0048675A">
      <w:pPr>
        <w:pStyle w:val="14-15"/>
        <w:rPr>
          <w:bCs/>
        </w:rPr>
      </w:pPr>
      <w:r w:rsidRPr="005668D0">
        <w:rPr>
          <w:bCs/>
        </w:rPr>
        <w:t>1. Освободить от обязанностей члена участковой избирательной комиссии избирательного участка № 158</w:t>
      </w:r>
      <w:r>
        <w:rPr>
          <w:bCs/>
        </w:rPr>
        <w:t>4</w:t>
      </w:r>
      <w:r w:rsidRPr="005668D0">
        <w:rPr>
          <w:bCs/>
        </w:rPr>
        <w:t xml:space="preserve"> Орловского района Ростовской области с правом решающего </w:t>
      </w:r>
      <w:r w:rsidRPr="003E3D25">
        <w:rPr>
          <w:bCs/>
        </w:rPr>
        <w:t xml:space="preserve">голоса </w:t>
      </w:r>
      <w:r w:rsidRPr="003E3D25">
        <w:t>Шестаков</w:t>
      </w:r>
      <w:r>
        <w:t>у</w:t>
      </w:r>
      <w:r w:rsidRPr="003E3D25">
        <w:t xml:space="preserve"> Вер</w:t>
      </w:r>
      <w:r>
        <w:t xml:space="preserve">у </w:t>
      </w:r>
      <w:r w:rsidRPr="003E3D25">
        <w:t>Сергеевн</w:t>
      </w:r>
      <w:r>
        <w:t>у</w:t>
      </w:r>
      <w:r w:rsidRPr="005668D0">
        <w:rPr>
          <w:bCs/>
        </w:rPr>
        <w:t>, досрочно прекратив её полномочия.</w:t>
      </w:r>
    </w:p>
    <w:p w:rsidR="0048675A" w:rsidRPr="005668D0" w:rsidRDefault="0048675A" w:rsidP="0048675A">
      <w:pPr>
        <w:pStyle w:val="14-15"/>
      </w:pPr>
      <w:r w:rsidRPr="005668D0">
        <w:rPr>
          <w:bCs/>
        </w:rPr>
        <w:lastRenderedPageBreak/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158</w:t>
      </w:r>
      <w:r>
        <w:t>4</w:t>
      </w:r>
      <w:r w:rsidRPr="005668D0">
        <w:t xml:space="preserve"> Орловского района Ростовской области.</w:t>
      </w:r>
    </w:p>
    <w:p w:rsidR="0048675A" w:rsidRPr="005668D0" w:rsidRDefault="0048675A" w:rsidP="0048675A">
      <w:pPr>
        <w:pStyle w:val="14-15"/>
      </w:pPr>
      <w:r w:rsidRPr="005668D0"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48675A" w:rsidRPr="005668D0" w:rsidRDefault="0048675A" w:rsidP="0048675A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48675A" w:rsidRPr="005668D0" w:rsidRDefault="0048675A" w:rsidP="0048675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48675A" w:rsidRPr="005668D0" w:rsidRDefault="0048675A" w:rsidP="0048675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48675A" w:rsidRPr="005668D0" w:rsidRDefault="0048675A" w:rsidP="0048675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48675A" w:rsidRPr="005668D0" w:rsidRDefault="0048675A" w:rsidP="0048675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48675A" w:rsidRPr="005668D0" w:rsidRDefault="0048675A" w:rsidP="0048675A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48675A" w:rsidRDefault="0048675A" w:rsidP="0048675A">
      <w:pPr>
        <w:jc w:val="both"/>
        <w:rPr>
          <w:sz w:val="28"/>
        </w:rPr>
      </w:pPr>
    </w:p>
    <w:p w:rsidR="002B04EF" w:rsidRDefault="0048675A"/>
    <w:sectPr w:rsidR="002B04EF" w:rsidSect="008E4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7288"/>
    <w:rsid w:val="00117B59"/>
    <w:rsid w:val="00247C2A"/>
    <w:rsid w:val="0048675A"/>
    <w:rsid w:val="0067077B"/>
    <w:rsid w:val="007B7C5D"/>
    <w:rsid w:val="007E1F8E"/>
    <w:rsid w:val="00897288"/>
    <w:rsid w:val="008B694C"/>
    <w:rsid w:val="008E4924"/>
    <w:rsid w:val="009D6379"/>
    <w:rsid w:val="00B449FE"/>
    <w:rsid w:val="00CB5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75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8675A"/>
    <w:pPr>
      <w:spacing w:after="120"/>
    </w:pPr>
  </w:style>
  <w:style w:type="character" w:customStyle="1" w:styleId="a4">
    <w:name w:val="Основной текст Знак"/>
    <w:basedOn w:val="a0"/>
    <w:link w:val="a3"/>
    <w:rsid w:val="0048675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48675A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4867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675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2025-07-04T10:56:00Z</dcterms:created>
  <dcterms:modified xsi:type="dcterms:W3CDTF">2025-07-04T10:56:00Z</dcterms:modified>
</cp:coreProperties>
</file>