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4D" w:rsidRPr="005668D0" w:rsidRDefault="007B5A4D" w:rsidP="007B5A4D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A4D" w:rsidRPr="005668D0" w:rsidRDefault="007B5A4D" w:rsidP="007B5A4D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7B5A4D" w:rsidRPr="005668D0" w:rsidRDefault="007B5A4D" w:rsidP="007B5A4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7B5A4D" w:rsidRPr="005668D0" w:rsidRDefault="007B5A4D" w:rsidP="007B5A4D">
      <w:pPr>
        <w:tabs>
          <w:tab w:val="left" w:pos="3630"/>
        </w:tabs>
        <w:jc w:val="center"/>
        <w:rPr>
          <w:b/>
          <w:sz w:val="28"/>
        </w:rPr>
      </w:pPr>
    </w:p>
    <w:p w:rsidR="007B5A4D" w:rsidRPr="005668D0" w:rsidRDefault="007B5A4D" w:rsidP="007B5A4D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7B5A4D" w:rsidRPr="005668D0" w:rsidRDefault="007B5A4D" w:rsidP="007B5A4D">
      <w:pPr>
        <w:tabs>
          <w:tab w:val="left" w:pos="3630"/>
        </w:tabs>
        <w:rPr>
          <w:b/>
          <w:sz w:val="28"/>
        </w:rPr>
      </w:pPr>
    </w:p>
    <w:p w:rsidR="007B5A4D" w:rsidRPr="005668D0" w:rsidRDefault="007B5A4D" w:rsidP="007B5A4D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04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2779AF">
        <w:rPr>
          <w:sz w:val="28"/>
        </w:rPr>
        <w:t>№ 116-</w:t>
      </w:r>
      <w:r>
        <w:rPr>
          <w:sz w:val="28"/>
        </w:rPr>
        <w:t>7</w:t>
      </w:r>
    </w:p>
    <w:p w:rsidR="007B5A4D" w:rsidRPr="005668D0" w:rsidRDefault="007B5A4D" w:rsidP="007B5A4D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7B5A4D" w:rsidRPr="005668D0" w:rsidRDefault="007B5A4D" w:rsidP="007B5A4D">
      <w:pPr>
        <w:tabs>
          <w:tab w:val="left" w:pos="6750"/>
        </w:tabs>
        <w:jc w:val="center"/>
        <w:rPr>
          <w:sz w:val="28"/>
          <w:szCs w:val="28"/>
        </w:rPr>
      </w:pPr>
    </w:p>
    <w:p w:rsidR="007B5A4D" w:rsidRPr="005668D0" w:rsidRDefault="007B5A4D" w:rsidP="007B5A4D">
      <w:pPr>
        <w:tabs>
          <w:tab w:val="left" w:pos="7655"/>
        </w:tabs>
        <w:spacing w:after="240"/>
        <w:ind w:left="1560" w:right="1699"/>
        <w:jc w:val="both"/>
        <w:rPr>
          <w:b/>
          <w:sz w:val="28"/>
          <w:szCs w:val="28"/>
        </w:rPr>
      </w:pPr>
      <w:r w:rsidRPr="00F614CB">
        <w:rPr>
          <w:b/>
          <w:bCs/>
          <w:sz w:val="28"/>
          <w:szCs w:val="28"/>
        </w:rPr>
        <w:t>Об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утверждении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состава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контрольно-ревизионной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службы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при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Территориальной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избирательной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комиссии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Орловского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района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области,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которую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возложены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полномочия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окружной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избирательной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комиссии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Орловского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одномандатного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округа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3 </w:t>
      </w:r>
      <w:r w:rsidRPr="00F614CB">
        <w:rPr>
          <w:b/>
          <w:sz w:val="28"/>
          <w:szCs w:val="28"/>
          <w:lang w:eastAsia="en-US"/>
        </w:rPr>
        <w:t>на</w:t>
      </w:r>
      <w:r>
        <w:rPr>
          <w:b/>
          <w:sz w:val="28"/>
          <w:szCs w:val="28"/>
          <w:lang w:eastAsia="en-US"/>
        </w:rPr>
        <w:t xml:space="preserve"> дополнительных </w:t>
      </w:r>
      <w:r w:rsidRPr="00F614CB">
        <w:rPr>
          <w:b/>
          <w:sz w:val="28"/>
          <w:szCs w:val="28"/>
          <w:lang w:eastAsia="en-US"/>
        </w:rPr>
        <w:t>выборах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депутат</w:t>
      </w:r>
      <w:r>
        <w:rPr>
          <w:b/>
          <w:sz w:val="28"/>
          <w:szCs w:val="28"/>
          <w:lang w:eastAsia="en-US"/>
        </w:rPr>
        <w:t xml:space="preserve">а </w:t>
      </w:r>
      <w:r w:rsidRPr="00F614CB">
        <w:rPr>
          <w:b/>
          <w:sz w:val="28"/>
          <w:szCs w:val="28"/>
          <w:lang w:eastAsia="en-US"/>
        </w:rPr>
        <w:t>Законодательного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Собрания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Ростовской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области</w:t>
      </w:r>
      <w:r>
        <w:rPr>
          <w:b/>
          <w:bCs/>
          <w:sz w:val="28"/>
          <w:szCs w:val="28"/>
        </w:rPr>
        <w:t xml:space="preserve"> седьмого </w:t>
      </w:r>
      <w:r w:rsidRPr="00F614CB">
        <w:rPr>
          <w:b/>
          <w:bCs/>
          <w:sz w:val="28"/>
          <w:szCs w:val="28"/>
        </w:rPr>
        <w:t>созыва</w:t>
      </w:r>
      <w:r>
        <w:rPr>
          <w:b/>
          <w:bCs/>
          <w:sz w:val="28"/>
          <w:szCs w:val="28"/>
        </w:rPr>
        <w:t xml:space="preserve"> </w:t>
      </w:r>
      <w:r w:rsidRPr="000E62E2">
        <w:rPr>
          <w:b/>
          <w:sz w:val="28"/>
        </w:rPr>
        <w:t>по Орловскому одномандатному избирательному округу № 13</w:t>
      </w:r>
      <w:r>
        <w:rPr>
          <w:b/>
          <w:sz w:val="28"/>
        </w:rPr>
        <w:t xml:space="preserve"> </w:t>
      </w:r>
      <w:r w:rsidRPr="0047057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</w:t>
      </w:r>
      <w:r w:rsidRPr="00470579">
        <w:rPr>
          <w:b/>
          <w:sz w:val="28"/>
          <w:szCs w:val="28"/>
        </w:rPr>
        <w:t xml:space="preserve"> сентября 202</w:t>
      </w:r>
      <w:r>
        <w:rPr>
          <w:b/>
          <w:sz w:val="28"/>
          <w:szCs w:val="28"/>
        </w:rPr>
        <w:t>5</w:t>
      </w:r>
      <w:r w:rsidRPr="00470579">
        <w:rPr>
          <w:b/>
          <w:sz w:val="28"/>
          <w:szCs w:val="28"/>
        </w:rPr>
        <w:t xml:space="preserve"> года</w:t>
      </w:r>
    </w:p>
    <w:p w:rsidR="007B5A4D" w:rsidRPr="005668D0" w:rsidRDefault="007B5A4D" w:rsidP="007B5A4D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3B639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54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B639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F7A78">
        <w:rPr>
          <w:sz w:val="28"/>
          <w:szCs w:val="28"/>
        </w:rPr>
        <w:t>15.05.2025 № 111-4 «О возложении на Территориальную избирательную комиссию Орловского района Ростовской области полномочий окружной</w:t>
      </w:r>
      <w:proofErr w:type="gramEnd"/>
      <w:r w:rsidRPr="004F7A78">
        <w:rPr>
          <w:sz w:val="28"/>
          <w:szCs w:val="28"/>
        </w:rPr>
        <w:t xml:space="preserve"> избирательной комиссии на дополнительных выборах депутата Законодательного Собрания Ростовской области </w:t>
      </w:r>
      <w:r>
        <w:rPr>
          <w:sz w:val="28"/>
          <w:szCs w:val="28"/>
        </w:rPr>
        <w:br/>
      </w:r>
      <w:r w:rsidRPr="004F7A78">
        <w:rPr>
          <w:sz w:val="28"/>
          <w:szCs w:val="28"/>
        </w:rPr>
        <w:t>по Орловскому одномандатному избирательному округу № 13»</w:t>
      </w:r>
      <w:r w:rsidRPr="005668D0">
        <w:rPr>
          <w:sz w:val="28"/>
          <w:szCs w:val="28"/>
        </w:rPr>
        <w:t>,</w:t>
      </w:r>
    </w:p>
    <w:p w:rsidR="007B5A4D" w:rsidRPr="005668D0" w:rsidRDefault="007B5A4D" w:rsidP="007B5A4D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7B5A4D" w:rsidRDefault="007B5A4D" w:rsidP="007B5A4D">
      <w:pPr>
        <w:tabs>
          <w:tab w:val="left" w:pos="1134"/>
        </w:tabs>
        <w:suppressAutoHyphens/>
        <w:spacing w:line="360" w:lineRule="auto"/>
        <w:ind w:firstLine="709"/>
        <w:jc w:val="both"/>
      </w:pPr>
      <w:r>
        <w:rPr>
          <w:sz w:val="28"/>
          <w:szCs w:val="28"/>
        </w:rPr>
        <w:t xml:space="preserve">1. </w:t>
      </w:r>
      <w:r w:rsidRPr="002F6310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273E26">
        <w:rPr>
          <w:sz w:val="28"/>
          <w:szCs w:val="28"/>
        </w:rPr>
        <w:t>прилагаемый</w:t>
      </w:r>
      <w:r w:rsidRPr="002F6310">
        <w:rPr>
          <w:sz w:val="28"/>
          <w:szCs w:val="28"/>
        </w:rPr>
        <w:t xml:space="preserve"> состав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области,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которую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возложены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полномочия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окружной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одномандатного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округа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lastRenderedPageBreak/>
        <w:t>№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3 </w:t>
      </w:r>
      <w:r w:rsidRPr="00AD324E">
        <w:rPr>
          <w:sz w:val="28"/>
          <w:szCs w:val="28"/>
          <w:lang w:eastAsia="en-US"/>
        </w:rPr>
        <w:t>на</w:t>
      </w:r>
      <w:r>
        <w:rPr>
          <w:sz w:val="28"/>
          <w:szCs w:val="28"/>
          <w:lang w:eastAsia="en-US"/>
        </w:rPr>
        <w:t xml:space="preserve"> </w:t>
      </w:r>
      <w:r w:rsidRPr="007D3394">
        <w:rPr>
          <w:sz w:val="28"/>
          <w:szCs w:val="28"/>
          <w:lang w:eastAsia="en-US"/>
        </w:rPr>
        <w:t>дополнительных выборах депутата Законодательного Собрания Ростовской области</w:t>
      </w:r>
      <w:r w:rsidRPr="007D3394">
        <w:rPr>
          <w:bCs/>
          <w:sz w:val="28"/>
          <w:szCs w:val="28"/>
        </w:rPr>
        <w:t xml:space="preserve"> седьмого созыва </w:t>
      </w:r>
      <w:r w:rsidRPr="007D3394">
        <w:rPr>
          <w:sz w:val="28"/>
        </w:rPr>
        <w:t>по Орловскому одномандатному избирательному округу № 13</w:t>
      </w:r>
      <w:r>
        <w:rPr>
          <w:b/>
          <w:sz w:val="28"/>
        </w:rPr>
        <w:t xml:space="preserve"> </w:t>
      </w:r>
      <w:r w:rsidRPr="002F6310">
        <w:rPr>
          <w:sz w:val="28"/>
          <w:szCs w:val="28"/>
        </w:rPr>
        <w:t>(далее - Контрольно-ревизионная служба)</w:t>
      </w:r>
      <w:r w:rsidRPr="00AD324E">
        <w:rPr>
          <w:sz w:val="28"/>
          <w:szCs w:val="28"/>
        </w:rPr>
        <w:t>.</w:t>
      </w:r>
    </w:p>
    <w:p w:rsidR="007B5A4D" w:rsidRPr="007D3394" w:rsidRDefault="007B5A4D" w:rsidP="007B5A4D">
      <w:pPr>
        <w:tabs>
          <w:tab w:val="left" w:pos="1276"/>
        </w:tabs>
        <w:spacing w:line="360" w:lineRule="auto"/>
        <w:ind w:right="-1" w:firstLine="993"/>
        <w:jc w:val="both"/>
        <w:rPr>
          <w:sz w:val="28"/>
          <w:szCs w:val="28"/>
        </w:rPr>
      </w:pPr>
      <w:r w:rsidRPr="007D3394">
        <w:rPr>
          <w:sz w:val="28"/>
          <w:szCs w:val="28"/>
        </w:rPr>
        <w:t xml:space="preserve">2. Назначить руководителем Контрольно-ревизионной службы </w:t>
      </w:r>
      <w:proofErr w:type="gramStart"/>
      <w:r w:rsidRPr="007D3394">
        <w:rPr>
          <w:sz w:val="28"/>
          <w:szCs w:val="28"/>
        </w:rPr>
        <w:t>заместителя председателя Территориальной избирательной комиссии Орловского района Ростовской области</w:t>
      </w:r>
      <w:proofErr w:type="gramEnd"/>
      <w:r w:rsidRPr="007D3394">
        <w:rPr>
          <w:sz w:val="28"/>
          <w:szCs w:val="28"/>
        </w:rPr>
        <w:t xml:space="preserve"> </w:t>
      </w:r>
      <w:proofErr w:type="spellStart"/>
      <w:r w:rsidRPr="007D3394">
        <w:rPr>
          <w:sz w:val="28"/>
          <w:szCs w:val="28"/>
        </w:rPr>
        <w:t>Облачкова</w:t>
      </w:r>
      <w:proofErr w:type="spellEnd"/>
      <w:r w:rsidRPr="007D3394">
        <w:rPr>
          <w:sz w:val="28"/>
          <w:szCs w:val="28"/>
        </w:rPr>
        <w:t xml:space="preserve"> Валерия Николаевича.</w:t>
      </w:r>
    </w:p>
    <w:p w:rsidR="007B5A4D" w:rsidRPr="007D3394" w:rsidRDefault="007B5A4D" w:rsidP="007B5A4D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7D3394">
        <w:rPr>
          <w:sz w:val="28"/>
          <w:szCs w:val="28"/>
        </w:rPr>
        <w:t xml:space="preserve">3. Назначить заместителем руководителя Контрольно-ревизионной службы члена Территориальной избирательной комиссии Орловского района Ростовской области с правом решающего голоса </w:t>
      </w:r>
      <w:proofErr w:type="spellStart"/>
      <w:r w:rsidRPr="007D3394">
        <w:rPr>
          <w:sz w:val="28"/>
          <w:szCs w:val="28"/>
        </w:rPr>
        <w:t>Чекалова</w:t>
      </w:r>
      <w:proofErr w:type="spellEnd"/>
      <w:r w:rsidRPr="007D3394">
        <w:rPr>
          <w:sz w:val="28"/>
          <w:szCs w:val="28"/>
        </w:rPr>
        <w:t xml:space="preserve"> Максима Юрьевича.</w:t>
      </w:r>
    </w:p>
    <w:p w:rsidR="007B5A4D" w:rsidRPr="002F6310" w:rsidRDefault="007B5A4D" w:rsidP="007B5A4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D3394">
        <w:rPr>
          <w:sz w:val="28"/>
          <w:szCs w:val="28"/>
        </w:rPr>
        <w:t xml:space="preserve">4. </w:t>
      </w:r>
      <w:proofErr w:type="gramStart"/>
      <w:r w:rsidRPr="007D3394">
        <w:rPr>
          <w:sz w:val="28"/>
        </w:rPr>
        <w:t>Разместить</w:t>
      </w:r>
      <w:proofErr w:type="gramEnd"/>
      <w:r w:rsidRPr="007D3394">
        <w:rPr>
          <w:sz w:val="28"/>
        </w:rPr>
        <w:t xml:space="preserve"> настоящее постановление на сайте окружной избирательной комиссии в информационно-телекоммуникационной сети «Интернет»</w:t>
      </w:r>
      <w:r w:rsidRPr="007D3394">
        <w:rPr>
          <w:sz w:val="28"/>
          <w:szCs w:val="28"/>
        </w:rPr>
        <w:t>.</w:t>
      </w:r>
    </w:p>
    <w:p w:rsidR="007B5A4D" w:rsidRPr="005668D0" w:rsidRDefault="007B5A4D" w:rsidP="007B5A4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7B5A4D" w:rsidRPr="005668D0" w:rsidRDefault="007B5A4D" w:rsidP="007B5A4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7B5A4D" w:rsidRPr="005668D0" w:rsidRDefault="007B5A4D" w:rsidP="007B5A4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7B5A4D" w:rsidRPr="005668D0" w:rsidRDefault="007B5A4D" w:rsidP="007B5A4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7B5A4D" w:rsidRPr="005668D0" w:rsidRDefault="007B5A4D" w:rsidP="007B5A4D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7B5A4D" w:rsidRDefault="007B5A4D">
      <w:pPr>
        <w:spacing w:after="200" w:line="276" w:lineRule="auto"/>
      </w:pPr>
      <w:r>
        <w:br w:type="page"/>
      </w:r>
    </w:p>
    <w:p w:rsidR="007B5A4D" w:rsidRPr="002B0502" w:rsidRDefault="007B5A4D" w:rsidP="007B5A4D">
      <w:pPr>
        <w:ind w:left="5103"/>
        <w:jc w:val="center"/>
        <w:rPr>
          <w:color w:val="2E2E2E"/>
          <w:sz w:val="28"/>
          <w:szCs w:val="28"/>
        </w:rPr>
      </w:pPr>
      <w:r w:rsidRPr="002B0502">
        <w:rPr>
          <w:color w:val="2E2E2E"/>
          <w:sz w:val="28"/>
          <w:szCs w:val="28"/>
        </w:rPr>
        <w:lastRenderedPageBreak/>
        <w:t>УТВЕРЖДЕН</w:t>
      </w:r>
    </w:p>
    <w:p w:rsidR="007B5A4D" w:rsidRPr="00B24EB8" w:rsidRDefault="007B5A4D" w:rsidP="007B5A4D">
      <w:pPr>
        <w:ind w:left="5103"/>
        <w:jc w:val="center"/>
        <w:rPr>
          <w:sz w:val="28"/>
          <w:szCs w:val="28"/>
        </w:rPr>
      </w:pPr>
      <w:r w:rsidRPr="002B0502">
        <w:rPr>
          <w:color w:val="2E2E2E"/>
          <w:sz w:val="28"/>
          <w:szCs w:val="28"/>
        </w:rPr>
        <w:t xml:space="preserve">постановлением </w:t>
      </w:r>
      <w:proofErr w:type="gramStart"/>
      <w:r w:rsidRPr="00B24EB8">
        <w:rPr>
          <w:sz w:val="28"/>
          <w:szCs w:val="28"/>
        </w:rPr>
        <w:t>Территориальной</w:t>
      </w:r>
      <w:proofErr w:type="gramEnd"/>
    </w:p>
    <w:p w:rsidR="007B5A4D" w:rsidRPr="00B24EB8" w:rsidRDefault="007B5A4D" w:rsidP="007B5A4D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комиссии</w:t>
      </w:r>
    </w:p>
    <w:p w:rsidR="007B5A4D" w:rsidRPr="00B24EB8" w:rsidRDefault="007B5A4D" w:rsidP="007B5A4D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района</w:t>
      </w:r>
    </w:p>
    <w:p w:rsidR="007B5A4D" w:rsidRPr="00B24EB8" w:rsidRDefault="007B5A4D" w:rsidP="007B5A4D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t>от</w:t>
      </w:r>
      <w:r>
        <w:rPr>
          <w:sz w:val="28"/>
          <w:szCs w:val="28"/>
        </w:rPr>
        <w:t xml:space="preserve"> 04.07.</w:t>
      </w:r>
      <w:r w:rsidRPr="00B24EB8">
        <w:rPr>
          <w:sz w:val="28"/>
          <w:szCs w:val="28"/>
        </w:rPr>
        <w:t>202</w:t>
      </w:r>
      <w:r>
        <w:rPr>
          <w:sz w:val="28"/>
          <w:szCs w:val="28"/>
        </w:rPr>
        <w:t xml:space="preserve">5 </w:t>
      </w:r>
      <w:r w:rsidRPr="00B24EB8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№</w:t>
      </w:r>
      <w:r>
        <w:rPr>
          <w:sz w:val="28"/>
          <w:szCs w:val="28"/>
        </w:rPr>
        <w:t xml:space="preserve"> 116-7</w:t>
      </w:r>
    </w:p>
    <w:p w:rsidR="007B5A4D" w:rsidRDefault="007B5A4D" w:rsidP="007B5A4D">
      <w:pPr>
        <w:spacing w:line="276" w:lineRule="auto"/>
        <w:jc w:val="both"/>
        <w:rPr>
          <w:sz w:val="28"/>
        </w:rPr>
      </w:pPr>
    </w:p>
    <w:p w:rsidR="007B5A4D" w:rsidRPr="007D3394" w:rsidRDefault="007B5A4D" w:rsidP="007B5A4D">
      <w:pPr>
        <w:pStyle w:val="3"/>
        <w:numPr>
          <w:ilvl w:val="2"/>
          <w:numId w:val="1"/>
        </w:numPr>
        <w:suppressAutoHyphens/>
        <w:spacing w:before="0" w:after="0"/>
        <w:jc w:val="center"/>
        <w:rPr>
          <w:rFonts w:ascii="Times New Roman" w:hAnsi="Times New Roman"/>
        </w:rPr>
      </w:pPr>
      <w:r w:rsidRPr="005B1660">
        <w:rPr>
          <w:rFonts w:ascii="Times New Roman" w:hAnsi="Times New Roman"/>
        </w:rPr>
        <w:t xml:space="preserve">Состав Контрольно-ревизионной службы </w:t>
      </w:r>
      <w:r w:rsidRPr="005B1660">
        <w:rPr>
          <w:rFonts w:ascii="Times New Roman" w:hAnsi="Times New Roman"/>
        </w:rPr>
        <w:br/>
        <w:t xml:space="preserve">при Территориальной избирательной комиссии Орловского района Ростовской области, на которую возложены полномочия окружной избирательной комиссии Орловского одномандатного избирательного </w:t>
      </w:r>
      <w:r>
        <w:rPr>
          <w:rFonts w:ascii="Times New Roman" w:hAnsi="Times New Roman"/>
        </w:rPr>
        <w:br/>
      </w:r>
      <w:r w:rsidRPr="005B1660">
        <w:rPr>
          <w:rFonts w:ascii="Times New Roman" w:hAnsi="Times New Roman"/>
        </w:rPr>
        <w:t xml:space="preserve">округа №13 на </w:t>
      </w:r>
      <w:r w:rsidRPr="007D3394">
        <w:rPr>
          <w:rFonts w:ascii="Times New Roman" w:hAnsi="Times New Roman"/>
        </w:rPr>
        <w:t>дополнительных выборах депутата Законодательного Собрания Ростовской области седьмого созыва по Орловскому одномандатному избирательному округу № 13</w:t>
      </w:r>
    </w:p>
    <w:p w:rsidR="007B5A4D" w:rsidRPr="007D3394" w:rsidRDefault="007B5A4D" w:rsidP="007B5A4D">
      <w:pPr>
        <w:pStyle w:val="3"/>
        <w:numPr>
          <w:ilvl w:val="2"/>
          <w:numId w:val="1"/>
        </w:numPr>
        <w:suppressAutoHyphens/>
        <w:spacing w:before="0" w:after="0"/>
        <w:jc w:val="center"/>
        <w:rPr>
          <w:rFonts w:ascii="Times New Roman" w:hAnsi="Times New Roman"/>
        </w:rPr>
      </w:pPr>
    </w:p>
    <w:tbl>
      <w:tblPr>
        <w:tblW w:w="9322" w:type="dxa"/>
        <w:tblLayout w:type="fixed"/>
        <w:tblLook w:val="04A0"/>
      </w:tblPr>
      <w:tblGrid>
        <w:gridCol w:w="2835"/>
        <w:gridCol w:w="6487"/>
      </w:tblGrid>
      <w:tr w:rsidR="007B5A4D" w:rsidRPr="005B1660" w:rsidTr="00595739">
        <w:tc>
          <w:tcPr>
            <w:tcW w:w="2835" w:type="dxa"/>
          </w:tcPr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  <w:r w:rsidRPr="00816467">
              <w:rPr>
                <w:bCs/>
                <w:sz w:val="24"/>
                <w:szCs w:val="24"/>
              </w:rPr>
              <w:t xml:space="preserve">ОБЛАЧКОВ 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  <w:r w:rsidRPr="00816467">
              <w:rPr>
                <w:bCs/>
                <w:sz w:val="24"/>
                <w:szCs w:val="24"/>
              </w:rPr>
              <w:t>Валерий Николаевич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487" w:type="dxa"/>
          </w:tcPr>
          <w:p w:rsidR="007B5A4D" w:rsidRPr="00816467" w:rsidRDefault="007B5A4D" w:rsidP="00595739">
            <w:pPr>
              <w:jc w:val="both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Заместитель председателя Территориальной избирательной комиссии Орловского района Ростовской области, руководитель Контрольно-ревизионной службы</w:t>
            </w:r>
          </w:p>
        </w:tc>
      </w:tr>
      <w:tr w:rsidR="007B5A4D" w:rsidRPr="00816467" w:rsidTr="00595739">
        <w:trPr>
          <w:gridAfter w:val="1"/>
          <w:wAfter w:w="6487" w:type="dxa"/>
          <w:trHeight w:val="283"/>
        </w:trPr>
        <w:tc>
          <w:tcPr>
            <w:tcW w:w="2835" w:type="dxa"/>
          </w:tcPr>
          <w:p w:rsidR="007B5A4D" w:rsidRPr="00816467" w:rsidRDefault="007B5A4D" w:rsidP="00595739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7B5A4D" w:rsidRPr="005B1660" w:rsidTr="00595739">
        <w:tc>
          <w:tcPr>
            <w:tcW w:w="2835" w:type="dxa"/>
          </w:tcPr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ЧЕКАЛОВ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Максим Юрьевич</w:t>
            </w:r>
          </w:p>
        </w:tc>
        <w:tc>
          <w:tcPr>
            <w:tcW w:w="6487" w:type="dxa"/>
          </w:tcPr>
          <w:p w:rsidR="007B5A4D" w:rsidRPr="00816467" w:rsidRDefault="007B5A4D" w:rsidP="00595739">
            <w:pPr>
              <w:jc w:val="both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Член Территориальной избирательной комиссии Орловского района Ростовской области, заместитель руководителя Контрольно-ревизионной службы</w:t>
            </w:r>
          </w:p>
        </w:tc>
      </w:tr>
      <w:tr w:rsidR="007B5A4D" w:rsidRPr="00816467" w:rsidTr="00595739">
        <w:trPr>
          <w:gridAfter w:val="1"/>
          <w:wAfter w:w="6487" w:type="dxa"/>
          <w:trHeight w:val="283"/>
        </w:trPr>
        <w:tc>
          <w:tcPr>
            <w:tcW w:w="2835" w:type="dxa"/>
          </w:tcPr>
          <w:p w:rsidR="007B5A4D" w:rsidRPr="00816467" w:rsidRDefault="007B5A4D" w:rsidP="00595739">
            <w:pPr>
              <w:rPr>
                <w:i/>
                <w:sz w:val="24"/>
                <w:szCs w:val="24"/>
              </w:rPr>
            </w:pPr>
          </w:p>
        </w:tc>
      </w:tr>
      <w:tr w:rsidR="007B5A4D" w:rsidRPr="005B1660" w:rsidTr="00595739">
        <w:tc>
          <w:tcPr>
            <w:tcW w:w="9322" w:type="dxa"/>
            <w:gridSpan w:val="2"/>
            <w:vAlign w:val="center"/>
          </w:tcPr>
          <w:p w:rsidR="007B5A4D" w:rsidRPr="00816467" w:rsidRDefault="007B5A4D" w:rsidP="00595739">
            <w:pPr>
              <w:jc w:val="center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Члены Контрольно-ревизионной службы</w:t>
            </w:r>
          </w:p>
        </w:tc>
      </w:tr>
      <w:tr w:rsidR="007B5A4D" w:rsidRPr="005B1660" w:rsidTr="00595739">
        <w:tc>
          <w:tcPr>
            <w:tcW w:w="2835" w:type="dxa"/>
          </w:tcPr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Сотрудник ПАО «Сбербанк России»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4"/>
                <w:szCs w:val="24"/>
              </w:rPr>
            </w:pPr>
          </w:p>
          <w:p w:rsidR="007B5A4D" w:rsidRPr="00816467" w:rsidRDefault="007B5A4D" w:rsidP="00595739">
            <w:pPr>
              <w:outlineLvl w:val="5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 xml:space="preserve">ФИЛИМЕНДИК </w:t>
            </w:r>
          </w:p>
          <w:p w:rsidR="007B5A4D" w:rsidRPr="00816467" w:rsidRDefault="007B5A4D" w:rsidP="00595739">
            <w:pPr>
              <w:outlineLvl w:val="5"/>
              <w:rPr>
                <w:bCs/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Наталья Владимировна</w:t>
            </w:r>
            <w:r w:rsidRPr="00816467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487" w:type="dxa"/>
          </w:tcPr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По согласованию</w:t>
            </w: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Главный бухгалтер Отдела МВД России по Орловскому району</w:t>
            </w:r>
          </w:p>
        </w:tc>
      </w:tr>
      <w:tr w:rsidR="007B5A4D" w:rsidRPr="005B1660" w:rsidTr="00595739">
        <w:tc>
          <w:tcPr>
            <w:tcW w:w="2835" w:type="dxa"/>
          </w:tcPr>
          <w:p w:rsidR="007B5A4D" w:rsidRPr="00816467" w:rsidRDefault="007B5A4D" w:rsidP="00595739">
            <w:pPr>
              <w:outlineLvl w:val="5"/>
              <w:rPr>
                <w:bCs/>
                <w:sz w:val="24"/>
                <w:szCs w:val="24"/>
              </w:rPr>
            </w:pPr>
          </w:p>
          <w:p w:rsidR="007B5A4D" w:rsidRPr="00816467" w:rsidRDefault="007B5A4D" w:rsidP="00595739">
            <w:pPr>
              <w:outlineLvl w:val="5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СИРОТА Светлана Владимировна</w:t>
            </w:r>
          </w:p>
          <w:p w:rsidR="007B5A4D" w:rsidRPr="00816467" w:rsidRDefault="007B5A4D" w:rsidP="00595739">
            <w:pPr>
              <w:outlineLvl w:val="5"/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outlineLvl w:val="5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МОЛОКАНОВА Татьяна Васильевна</w:t>
            </w:r>
          </w:p>
          <w:p w:rsidR="007B5A4D" w:rsidRPr="00816467" w:rsidRDefault="007B5A4D" w:rsidP="00595739">
            <w:pPr>
              <w:outlineLvl w:val="5"/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outlineLvl w:val="5"/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БАЛАШОВА Наталья Сергеевна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  <w:r w:rsidRPr="00816467">
              <w:rPr>
                <w:bCs/>
                <w:sz w:val="24"/>
                <w:szCs w:val="24"/>
              </w:rPr>
              <w:t>ИСМАИЛОВА Ирина Андреевна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  <w:r w:rsidRPr="00816467">
              <w:rPr>
                <w:bCs/>
                <w:sz w:val="24"/>
                <w:szCs w:val="24"/>
              </w:rPr>
              <w:t>СВЕРДЛОВА Наталья Александровна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</w:p>
          <w:p w:rsidR="007B5A4D" w:rsidRPr="00816467" w:rsidRDefault="007B5A4D" w:rsidP="00595739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 xml:space="preserve">БЕЛОУСОВА </w:t>
            </w:r>
          </w:p>
          <w:p w:rsidR="007B5A4D" w:rsidRPr="00816467" w:rsidRDefault="007B5A4D" w:rsidP="00595739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 xml:space="preserve">Наталья </w:t>
            </w:r>
          </w:p>
          <w:p w:rsidR="007B5A4D" w:rsidRPr="00816467" w:rsidRDefault="007B5A4D" w:rsidP="0059573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6487" w:type="dxa"/>
          </w:tcPr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 xml:space="preserve">Государственный налоговый инспектор Межрайонной ИФНС России № 4 по Ростовской области </w:t>
            </w: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jc w:val="both"/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Старший государственный налоговый инспектор Межрайонной ИФНС России № 4 по Ростовской области</w:t>
            </w:r>
          </w:p>
          <w:p w:rsidR="007B5A4D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Государственный налоговый инспектор Межрайонной ИФНС России № 4 по Ростовской области</w:t>
            </w: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Специалист 2 разряда Межрайонной ИФНС России № 4 по Ростовской области</w:t>
            </w: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Государственный налоговый инспектор Межрайонной ИФНС России № 4 по Ростовской области</w:t>
            </w:r>
          </w:p>
          <w:p w:rsidR="007B5A4D" w:rsidRDefault="007B5A4D" w:rsidP="00595739">
            <w:pPr>
              <w:rPr>
                <w:sz w:val="24"/>
                <w:szCs w:val="24"/>
              </w:rPr>
            </w:pPr>
          </w:p>
          <w:p w:rsidR="007B5A4D" w:rsidRPr="00816467" w:rsidRDefault="007B5A4D" w:rsidP="00595739">
            <w:pPr>
              <w:rPr>
                <w:sz w:val="24"/>
                <w:szCs w:val="24"/>
              </w:rPr>
            </w:pPr>
            <w:r w:rsidRPr="00816467">
              <w:rPr>
                <w:sz w:val="24"/>
                <w:szCs w:val="24"/>
              </w:rPr>
              <w:t>сотрудник по гражданскому правовому договору</w:t>
            </w:r>
          </w:p>
        </w:tc>
      </w:tr>
    </w:tbl>
    <w:p w:rsidR="002B04EF" w:rsidRDefault="007B5A4D"/>
    <w:sectPr w:rsidR="002B04EF" w:rsidSect="008E4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7288"/>
    <w:rsid w:val="00117B59"/>
    <w:rsid w:val="00247C2A"/>
    <w:rsid w:val="0048675A"/>
    <w:rsid w:val="0067077B"/>
    <w:rsid w:val="007B5A4D"/>
    <w:rsid w:val="007B7C5D"/>
    <w:rsid w:val="007E1F8E"/>
    <w:rsid w:val="00897288"/>
    <w:rsid w:val="008B694C"/>
    <w:rsid w:val="008E4924"/>
    <w:rsid w:val="009D6379"/>
    <w:rsid w:val="00B449FE"/>
    <w:rsid w:val="00CB5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A4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7B5A4D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5A4D"/>
    <w:pPr>
      <w:spacing w:after="120"/>
    </w:pPr>
  </w:style>
  <w:style w:type="character" w:customStyle="1" w:styleId="a4">
    <w:name w:val="Основной текст Знак"/>
    <w:basedOn w:val="a0"/>
    <w:link w:val="a3"/>
    <w:rsid w:val="007B5A4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5A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5A4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5A4D"/>
    <w:rPr>
      <w:rFonts w:ascii="Cambria" w:eastAsia="Times New Roman" w:hAnsi="Cambria" w:cs="Times New Roman"/>
      <w:b/>
      <w:color w:val="000000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2025-07-04T10:57:00Z</dcterms:created>
  <dcterms:modified xsi:type="dcterms:W3CDTF">2025-07-04T10:57:00Z</dcterms:modified>
</cp:coreProperties>
</file>