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AB2" w:rsidRPr="005668D0" w:rsidRDefault="00D17AB2" w:rsidP="00D17AB2">
      <w:pPr>
        <w:jc w:val="center"/>
        <w:rPr>
          <w:sz w:val="28"/>
          <w:szCs w:val="28"/>
        </w:rPr>
      </w:pPr>
      <w:r w:rsidRPr="005668D0">
        <w:rPr>
          <w:noProof/>
        </w:rPr>
        <w:drawing>
          <wp:inline distT="0" distB="0" distL="0" distR="0">
            <wp:extent cx="605790" cy="605790"/>
            <wp:effectExtent l="19050" t="0" r="3810" b="0"/>
            <wp:docPr id="3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7AB2" w:rsidRPr="005668D0" w:rsidRDefault="00D17AB2" w:rsidP="00D17AB2">
      <w:pPr>
        <w:jc w:val="center"/>
        <w:rPr>
          <w:b/>
          <w:spacing w:val="-20"/>
          <w:sz w:val="28"/>
          <w:szCs w:val="28"/>
        </w:rPr>
      </w:pPr>
      <w:r w:rsidRPr="005668D0">
        <w:rPr>
          <w:b/>
          <w:sz w:val="28"/>
          <w:szCs w:val="28"/>
        </w:rPr>
        <w:t>ТЕРРИТОРИАЛЬНАЯ  ИЗБИРАТЕЛЬНАЯ  КОМИССИЯ</w:t>
      </w:r>
    </w:p>
    <w:p w:rsidR="00D17AB2" w:rsidRPr="005668D0" w:rsidRDefault="00D17AB2" w:rsidP="00D17AB2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5668D0">
        <w:rPr>
          <w:b/>
          <w:sz w:val="28"/>
          <w:szCs w:val="28"/>
        </w:rPr>
        <w:t>ОРЛОВСКОГО РАЙОНА РОСТОВСКОЙ ОБЛАСТИ</w:t>
      </w:r>
    </w:p>
    <w:p w:rsidR="00D17AB2" w:rsidRPr="005668D0" w:rsidRDefault="00D17AB2" w:rsidP="00D17AB2">
      <w:pPr>
        <w:tabs>
          <w:tab w:val="left" w:pos="3630"/>
        </w:tabs>
        <w:jc w:val="center"/>
        <w:rPr>
          <w:b/>
          <w:sz w:val="28"/>
        </w:rPr>
      </w:pPr>
    </w:p>
    <w:p w:rsidR="00D17AB2" w:rsidRPr="005668D0" w:rsidRDefault="00D17AB2" w:rsidP="00D17AB2">
      <w:pPr>
        <w:tabs>
          <w:tab w:val="left" w:pos="3630"/>
        </w:tabs>
        <w:jc w:val="center"/>
        <w:rPr>
          <w:b/>
          <w:sz w:val="28"/>
        </w:rPr>
      </w:pPr>
      <w:r w:rsidRPr="005668D0">
        <w:rPr>
          <w:b/>
          <w:sz w:val="28"/>
        </w:rPr>
        <w:t>ПОСТАНОВЛЕНИЕ</w:t>
      </w:r>
    </w:p>
    <w:p w:rsidR="00D17AB2" w:rsidRPr="005668D0" w:rsidRDefault="00D17AB2" w:rsidP="00D17AB2">
      <w:pPr>
        <w:tabs>
          <w:tab w:val="left" w:pos="3630"/>
        </w:tabs>
        <w:rPr>
          <w:b/>
          <w:sz w:val="28"/>
        </w:rPr>
      </w:pPr>
    </w:p>
    <w:p w:rsidR="00D17AB2" w:rsidRPr="005668D0" w:rsidRDefault="00D17AB2" w:rsidP="00D17AB2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27 марта 2025 г.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  <w:t>№ 111-29</w:t>
      </w:r>
    </w:p>
    <w:p w:rsidR="00D17AB2" w:rsidRPr="005668D0" w:rsidRDefault="00D17AB2" w:rsidP="00D17AB2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п. Орловский</w:t>
      </w:r>
    </w:p>
    <w:p w:rsidR="00D17AB2" w:rsidRPr="005668D0" w:rsidRDefault="00D17AB2" w:rsidP="00D17AB2">
      <w:pPr>
        <w:tabs>
          <w:tab w:val="left" w:pos="6750"/>
        </w:tabs>
        <w:jc w:val="center"/>
        <w:rPr>
          <w:sz w:val="28"/>
          <w:szCs w:val="28"/>
        </w:rPr>
      </w:pPr>
    </w:p>
    <w:p w:rsidR="00D17AB2" w:rsidRPr="005668D0" w:rsidRDefault="00D17AB2" w:rsidP="00D17AB2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5668D0">
        <w:rPr>
          <w:rFonts w:ascii="Times New Roman" w:hAnsi="Times New Roman"/>
        </w:rPr>
        <w:t xml:space="preserve">О назначении члена </w:t>
      </w:r>
      <w:r w:rsidRPr="005668D0">
        <w:rPr>
          <w:rFonts w:ascii="Times New Roman" w:hAnsi="Times New Roman"/>
          <w:szCs w:val="28"/>
        </w:rPr>
        <w:t xml:space="preserve">участковой комиссии избирательного участка </w:t>
      </w:r>
      <w:r w:rsidRPr="005668D0">
        <w:rPr>
          <w:rFonts w:ascii="Times New Roman" w:hAnsi="Times New Roman"/>
          <w:szCs w:val="28"/>
        </w:rPr>
        <w:br/>
        <w:t>№ 1582</w:t>
      </w:r>
      <w:r w:rsidRPr="005668D0">
        <w:rPr>
          <w:rFonts w:ascii="Times New Roman" w:hAnsi="Times New Roman"/>
        </w:rPr>
        <w:t xml:space="preserve"> Орловского района Ростовской области с правом решающего голоса </w:t>
      </w:r>
      <w:proofErr w:type="gramStart"/>
      <w:r w:rsidRPr="005668D0">
        <w:rPr>
          <w:rFonts w:ascii="Times New Roman" w:hAnsi="Times New Roman"/>
        </w:rPr>
        <w:t>вместо</w:t>
      </w:r>
      <w:proofErr w:type="gramEnd"/>
      <w:r w:rsidRPr="005668D0">
        <w:rPr>
          <w:rFonts w:ascii="Times New Roman" w:hAnsi="Times New Roman"/>
        </w:rPr>
        <w:t xml:space="preserve"> выбывшего</w:t>
      </w:r>
    </w:p>
    <w:p w:rsidR="00D17AB2" w:rsidRPr="005668D0" w:rsidRDefault="00D17AB2" w:rsidP="00D17AB2">
      <w:pPr>
        <w:jc w:val="center"/>
        <w:rPr>
          <w:sz w:val="28"/>
        </w:rPr>
      </w:pPr>
    </w:p>
    <w:p w:rsidR="00D17AB2" w:rsidRPr="005668D0" w:rsidRDefault="00D17AB2" w:rsidP="00D17AB2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5668D0">
        <w:rPr>
          <w:sz w:val="28"/>
        </w:rPr>
        <w:t xml:space="preserve">В связи с </w:t>
      </w:r>
      <w:r w:rsidRPr="005668D0">
        <w:rPr>
          <w:sz w:val="28"/>
          <w:szCs w:val="28"/>
        </w:rPr>
        <w:t xml:space="preserve">досрочным прекращением полномочий члена участковой избирательной комиссии избирательного участка № 1582 с правом решающего голоса </w:t>
      </w:r>
      <w:proofErr w:type="spellStart"/>
      <w:r w:rsidRPr="005668D0">
        <w:rPr>
          <w:sz w:val="28"/>
          <w:szCs w:val="28"/>
        </w:rPr>
        <w:t>Домбрович</w:t>
      </w:r>
      <w:proofErr w:type="spellEnd"/>
      <w:r w:rsidRPr="005668D0">
        <w:rPr>
          <w:sz w:val="28"/>
          <w:szCs w:val="28"/>
        </w:rPr>
        <w:t xml:space="preserve"> Инны Александровны (постановление </w:t>
      </w:r>
      <w:r w:rsidRPr="005668D0">
        <w:rPr>
          <w:sz w:val="28"/>
          <w:szCs w:val="28"/>
        </w:rPr>
        <w:br/>
        <w:t xml:space="preserve">№ 111-25 от </w:t>
      </w:r>
      <w:r w:rsidRPr="005668D0">
        <w:rPr>
          <w:sz w:val="28"/>
        </w:rPr>
        <w:t>27</w:t>
      </w:r>
      <w:r w:rsidRPr="005668D0">
        <w:rPr>
          <w:sz w:val="28"/>
          <w:szCs w:val="28"/>
        </w:rPr>
        <w:t>.03.2025 г.), в соответствии со статьями</w:t>
      </w:r>
      <w:r w:rsidRPr="005668D0">
        <w:rPr>
          <w:sz w:val="28"/>
        </w:rPr>
        <w:t xml:space="preserve"> 22, 27, 29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</w:t>
      </w:r>
      <w:proofErr w:type="gramEnd"/>
      <w:r w:rsidRPr="005668D0">
        <w:rPr>
          <w:sz w:val="28"/>
        </w:rPr>
        <w:t xml:space="preserve">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</w:t>
      </w:r>
      <w:r w:rsidRPr="005668D0">
        <w:rPr>
          <w:sz w:val="28"/>
        </w:rPr>
        <w:br/>
        <w:t>№ 152/</w:t>
      </w:r>
      <w:r w:rsidRPr="005668D0">
        <w:rPr>
          <w:sz w:val="28"/>
          <w:szCs w:val="28"/>
        </w:rPr>
        <w:t>1137-6,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 марта 2023 г. № 111/863-8,</w:t>
      </w:r>
    </w:p>
    <w:p w:rsidR="00D17AB2" w:rsidRPr="005668D0" w:rsidRDefault="00D17AB2" w:rsidP="00D17AB2">
      <w:pPr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Территориальная избирательная комиссия Орловского района</w:t>
      </w:r>
    </w:p>
    <w:p w:rsidR="00D17AB2" w:rsidRPr="005668D0" w:rsidRDefault="00D17AB2" w:rsidP="00D17AB2">
      <w:pPr>
        <w:spacing w:after="240"/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Ростовской области ПОСТАНОВЛЯЕТ:</w:t>
      </w:r>
    </w:p>
    <w:p w:rsidR="00D17AB2" w:rsidRPr="005668D0" w:rsidRDefault="00D17AB2" w:rsidP="00D17AB2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 xml:space="preserve">1. Назначить членом участковой комиссии избирательного участка </w:t>
      </w:r>
      <w:r w:rsidRPr="005668D0">
        <w:rPr>
          <w:sz w:val="28"/>
          <w:szCs w:val="28"/>
        </w:rPr>
        <w:br/>
        <w:t>№ 1582 Орловского района Ростовской области</w:t>
      </w:r>
      <w:r w:rsidRPr="005668D0">
        <w:rPr>
          <w:b/>
          <w:sz w:val="28"/>
          <w:szCs w:val="28"/>
        </w:rPr>
        <w:t xml:space="preserve"> </w:t>
      </w:r>
      <w:r w:rsidRPr="005668D0">
        <w:rPr>
          <w:sz w:val="28"/>
          <w:szCs w:val="28"/>
        </w:rPr>
        <w:t xml:space="preserve">с правом решающего голоса Коваленко Ирину Руслановну, предложенную для назначения в состав комиссии Орловским местным отделением Ростовского регионального отделения Всероссийской политической партии "ЕДИНАЯ РОССИЯ", </w:t>
      </w:r>
      <w:r w:rsidRPr="005668D0">
        <w:rPr>
          <w:sz w:val="28"/>
          <w:szCs w:val="28"/>
        </w:rPr>
        <w:br/>
      </w:r>
      <w:r w:rsidRPr="005668D0">
        <w:rPr>
          <w:sz w:val="28"/>
          <w:szCs w:val="28"/>
        </w:rPr>
        <w:lastRenderedPageBreak/>
        <w:t>из резерва составов участковых комиссий Территориальной избирательной комиссии Орловского района.</w:t>
      </w:r>
    </w:p>
    <w:p w:rsidR="00D17AB2" w:rsidRPr="005668D0" w:rsidRDefault="00D17AB2" w:rsidP="00D17AB2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2. Копию настоящего постановления направить в участковую избирательную комиссию избирательного участка № 1582.</w:t>
      </w:r>
    </w:p>
    <w:p w:rsidR="00D17AB2" w:rsidRPr="005668D0" w:rsidRDefault="00D17AB2" w:rsidP="00D17AB2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 xml:space="preserve">3. </w:t>
      </w:r>
      <w:proofErr w:type="gramStart"/>
      <w:r w:rsidRPr="005668D0">
        <w:rPr>
          <w:sz w:val="28"/>
          <w:szCs w:val="28"/>
        </w:rPr>
        <w:t>Разместить</w:t>
      </w:r>
      <w:proofErr w:type="gramEnd"/>
      <w:r w:rsidRPr="005668D0">
        <w:rPr>
          <w:sz w:val="28"/>
          <w:szCs w:val="28"/>
        </w:rPr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5668D0">
        <w:rPr>
          <w:sz w:val="28"/>
          <w:szCs w:val="28"/>
        </w:rPr>
        <w:br/>
        <w:t>в информационно-телекоммуникационной сети Интернет.</w:t>
      </w:r>
    </w:p>
    <w:p w:rsidR="00D17AB2" w:rsidRPr="005668D0" w:rsidRDefault="00D17AB2" w:rsidP="00D17AB2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 w:rsidRPr="005668D0">
        <w:rPr>
          <w:bCs/>
          <w:sz w:val="28"/>
          <w:szCs w:val="28"/>
        </w:rPr>
        <w:t>4</w:t>
      </w:r>
      <w:r w:rsidRPr="005668D0">
        <w:rPr>
          <w:sz w:val="28"/>
          <w:szCs w:val="28"/>
        </w:rPr>
        <w:t xml:space="preserve">. </w:t>
      </w:r>
      <w:proofErr w:type="gramStart"/>
      <w:r w:rsidRPr="005668D0">
        <w:rPr>
          <w:sz w:val="28"/>
          <w:szCs w:val="28"/>
        </w:rPr>
        <w:t>Контроль за</w:t>
      </w:r>
      <w:proofErr w:type="gramEnd"/>
      <w:r w:rsidRPr="005668D0">
        <w:rPr>
          <w:sz w:val="28"/>
          <w:szCs w:val="28"/>
        </w:rPr>
        <w:t xml:space="preserve"> выполнением настоящего постановления возложить </w:t>
      </w:r>
      <w:r w:rsidRPr="005668D0">
        <w:rPr>
          <w:sz w:val="28"/>
          <w:szCs w:val="28"/>
        </w:rPr>
        <w:br/>
        <w:t>на секретаря Территориальной избирательной комиссии Орловского района  Ростовской области Стоянову Е.Н.</w:t>
      </w:r>
    </w:p>
    <w:p w:rsidR="00D17AB2" w:rsidRPr="005668D0" w:rsidRDefault="00D17AB2" w:rsidP="00D17AB2">
      <w:pPr>
        <w:tabs>
          <w:tab w:val="num" w:pos="993"/>
        </w:tabs>
        <w:jc w:val="both"/>
        <w:rPr>
          <w:sz w:val="28"/>
          <w:szCs w:val="28"/>
        </w:rPr>
      </w:pPr>
    </w:p>
    <w:p w:rsidR="00D17AB2" w:rsidRPr="005668D0" w:rsidRDefault="00D17AB2" w:rsidP="00D17AB2">
      <w:pPr>
        <w:tabs>
          <w:tab w:val="num" w:pos="993"/>
        </w:tabs>
        <w:jc w:val="both"/>
        <w:rPr>
          <w:sz w:val="28"/>
          <w:szCs w:val="28"/>
        </w:rPr>
      </w:pPr>
    </w:p>
    <w:p w:rsidR="00D17AB2" w:rsidRPr="005668D0" w:rsidRDefault="00D17AB2" w:rsidP="00D17AB2">
      <w:pPr>
        <w:tabs>
          <w:tab w:val="num" w:pos="993"/>
        </w:tabs>
        <w:jc w:val="both"/>
        <w:rPr>
          <w:sz w:val="28"/>
          <w:szCs w:val="28"/>
        </w:rPr>
      </w:pPr>
    </w:p>
    <w:p w:rsidR="00D17AB2" w:rsidRPr="005668D0" w:rsidRDefault="00D17AB2" w:rsidP="00D17AB2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Председатель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П.В. Елизаров</w:t>
      </w:r>
    </w:p>
    <w:p w:rsidR="00D17AB2" w:rsidRPr="005668D0" w:rsidRDefault="00D17AB2" w:rsidP="00D17AB2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Секретарь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Е.Н. Стоянова</w:t>
      </w:r>
    </w:p>
    <w:p w:rsidR="00D17AB2" w:rsidRPr="005668D0" w:rsidRDefault="00D17AB2" w:rsidP="00D17AB2">
      <w:pPr>
        <w:ind w:left="5103"/>
        <w:jc w:val="center"/>
        <w:rPr>
          <w:sz w:val="28"/>
        </w:rPr>
      </w:pPr>
    </w:p>
    <w:p w:rsidR="00D17AB2" w:rsidRPr="005668D0" w:rsidRDefault="00D17AB2" w:rsidP="00D17AB2">
      <w:pPr>
        <w:pStyle w:val="a3"/>
        <w:tabs>
          <w:tab w:val="left" w:pos="708"/>
        </w:tabs>
        <w:ind w:left="2127" w:right="2409"/>
        <w:rPr>
          <w:szCs w:val="28"/>
        </w:rPr>
      </w:pPr>
    </w:p>
    <w:p w:rsidR="002B04EF" w:rsidRDefault="00D17AB2"/>
    <w:sectPr w:rsidR="002B04EF" w:rsidSect="00C844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10641"/>
    <w:rsid w:val="0001289B"/>
    <w:rsid w:val="00117B59"/>
    <w:rsid w:val="001E04B1"/>
    <w:rsid w:val="003B7214"/>
    <w:rsid w:val="00521822"/>
    <w:rsid w:val="0055234A"/>
    <w:rsid w:val="00646A8E"/>
    <w:rsid w:val="006B38CA"/>
    <w:rsid w:val="00792D6F"/>
    <w:rsid w:val="00853097"/>
    <w:rsid w:val="00953C3E"/>
    <w:rsid w:val="009C4A18"/>
    <w:rsid w:val="00A10641"/>
    <w:rsid w:val="00AD2153"/>
    <w:rsid w:val="00B449FE"/>
    <w:rsid w:val="00B4595D"/>
    <w:rsid w:val="00BB7D87"/>
    <w:rsid w:val="00C06D44"/>
    <w:rsid w:val="00C1578C"/>
    <w:rsid w:val="00C84448"/>
    <w:rsid w:val="00C844A1"/>
    <w:rsid w:val="00CC39F8"/>
    <w:rsid w:val="00D17AB2"/>
    <w:rsid w:val="00D45197"/>
    <w:rsid w:val="00DA5289"/>
    <w:rsid w:val="00E2688E"/>
    <w:rsid w:val="00E57A91"/>
    <w:rsid w:val="00E64DD6"/>
    <w:rsid w:val="00EB5FC2"/>
    <w:rsid w:val="00ED70F5"/>
    <w:rsid w:val="00F77071"/>
    <w:rsid w:val="00FA7639"/>
    <w:rsid w:val="00FD4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7AB2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D17AB2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D17AB2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17AB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17AB2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1915</Characters>
  <Application>Microsoft Office Word</Application>
  <DocSecurity>0</DocSecurity>
  <Lines>15</Lines>
  <Paragraphs>4</Paragraphs>
  <ScaleCrop>false</ScaleCrop>
  <Company/>
  <LinksUpToDate>false</LinksUpToDate>
  <CharactersWithSpaces>2246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2025-03-26T06:43:00Z</dcterms:created>
  <dcterms:modified xsi:type="dcterms:W3CDTF">2025-03-26T06:43:00Z</dcterms:modified>
</cp:coreProperties>
</file>