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162" w:rsidRDefault="00D11162" w:rsidP="00D11162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162" w:rsidRDefault="00D11162" w:rsidP="00D1116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11162" w:rsidRDefault="00D11162" w:rsidP="00D1116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11162" w:rsidRPr="004609FA" w:rsidRDefault="00D11162" w:rsidP="00D11162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D11162" w:rsidRPr="004609FA" w:rsidRDefault="00D11162" w:rsidP="00D11162">
      <w:pPr>
        <w:spacing w:line="360" w:lineRule="auto"/>
        <w:jc w:val="center"/>
        <w:rPr>
          <w:sz w:val="28"/>
        </w:rPr>
      </w:pPr>
      <w:r>
        <w:rPr>
          <w:sz w:val="28"/>
        </w:rPr>
        <w:t>14 июня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54-1</w:t>
      </w:r>
    </w:p>
    <w:p w:rsidR="00D11162" w:rsidRPr="004609FA" w:rsidRDefault="00D11162" w:rsidP="00D11162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D11162" w:rsidRPr="002A420F" w:rsidRDefault="00D11162" w:rsidP="00D11162">
      <w:pPr>
        <w:pStyle w:val="a5"/>
        <w:tabs>
          <w:tab w:val="left" w:pos="7513"/>
        </w:tabs>
        <w:spacing w:after="240" w:line="240" w:lineRule="auto"/>
        <w:ind w:left="1985" w:right="2125" w:firstLine="0"/>
        <w:rPr>
          <w:b/>
          <w:sz w:val="28"/>
          <w:szCs w:val="28"/>
        </w:rPr>
      </w:pPr>
      <w:r w:rsidRPr="002A420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2A420F">
        <w:rPr>
          <w:b/>
          <w:sz w:val="28"/>
          <w:szCs w:val="28"/>
        </w:rPr>
        <w:t>зачислении</w:t>
      </w:r>
      <w:r>
        <w:rPr>
          <w:b/>
          <w:sz w:val="28"/>
          <w:szCs w:val="28"/>
        </w:rPr>
        <w:t xml:space="preserve"> </w:t>
      </w:r>
      <w:r w:rsidRPr="002A420F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2A420F">
        <w:rPr>
          <w:b/>
          <w:sz w:val="28"/>
          <w:szCs w:val="28"/>
        </w:rPr>
        <w:t>резерв</w:t>
      </w:r>
      <w:r>
        <w:rPr>
          <w:b/>
          <w:sz w:val="28"/>
          <w:szCs w:val="28"/>
        </w:rPr>
        <w:t xml:space="preserve"> </w:t>
      </w:r>
      <w:proofErr w:type="gramStart"/>
      <w:r w:rsidRPr="002A420F">
        <w:rPr>
          <w:b/>
          <w:sz w:val="28"/>
          <w:szCs w:val="28"/>
        </w:rPr>
        <w:t>составов</w:t>
      </w:r>
      <w:r>
        <w:rPr>
          <w:b/>
          <w:sz w:val="28"/>
          <w:szCs w:val="28"/>
        </w:rPr>
        <w:t xml:space="preserve"> </w:t>
      </w:r>
      <w:r w:rsidRPr="002A420F">
        <w:rPr>
          <w:b/>
          <w:sz w:val="28"/>
          <w:szCs w:val="28"/>
        </w:rPr>
        <w:t>участковых</w:t>
      </w:r>
      <w:r>
        <w:rPr>
          <w:b/>
          <w:sz w:val="28"/>
          <w:szCs w:val="28"/>
        </w:rPr>
        <w:t xml:space="preserve"> </w:t>
      </w:r>
      <w:r w:rsidRPr="002A420F">
        <w:rPr>
          <w:b/>
          <w:sz w:val="28"/>
          <w:szCs w:val="28"/>
        </w:rPr>
        <w:t>избирательных</w:t>
      </w:r>
      <w:r>
        <w:rPr>
          <w:b/>
          <w:sz w:val="28"/>
          <w:szCs w:val="28"/>
        </w:rPr>
        <w:t xml:space="preserve"> </w:t>
      </w:r>
      <w:r w:rsidRPr="002A420F">
        <w:rPr>
          <w:b/>
          <w:sz w:val="28"/>
          <w:szCs w:val="28"/>
        </w:rPr>
        <w:t>комиссий</w:t>
      </w:r>
      <w:r>
        <w:rPr>
          <w:b/>
          <w:sz w:val="28"/>
          <w:szCs w:val="28"/>
        </w:rPr>
        <w:t xml:space="preserve"> </w:t>
      </w:r>
      <w:r w:rsidRPr="002A420F">
        <w:rPr>
          <w:b/>
          <w:sz w:val="28"/>
          <w:szCs w:val="28"/>
        </w:rPr>
        <w:t>избирательных</w:t>
      </w:r>
      <w:r>
        <w:rPr>
          <w:b/>
          <w:sz w:val="28"/>
          <w:szCs w:val="28"/>
        </w:rPr>
        <w:t xml:space="preserve"> участков </w:t>
      </w:r>
      <w:r w:rsidRPr="002A420F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A420F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A420F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A420F">
        <w:rPr>
          <w:b/>
          <w:sz w:val="28"/>
          <w:szCs w:val="28"/>
        </w:rPr>
        <w:t>области</w:t>
      </w:r>
      <w:proofErr w:type="gramEnd"/>
    </w:p>
    <w:p w:rsidR="00D11162" w:rsidRDefault="00D11162" w:rsidP="00D11162">
      <w:pPr>
        <w:pStyle w:val="ConsPlusNormal"/>
        <w:spacing w:line="276" w:lineRule="auto"/>
        <w:ind w:right="-143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420F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основании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пункта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26,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пункта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5</w:t>
      </w:r>
      <w:r w:rsidRPr="002A420F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12.06.2002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№67-ФЗ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«Об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основных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гарантиях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избирательных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прав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2A420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права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референдуме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граждан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Федерации»,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пункта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формирования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резерва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составов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участковых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комиссий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назначения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нового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члена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участковой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резерва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составов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участковых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комиссий,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утвержденного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Центральной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05.12.2012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152/1137-6,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Ростовской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24.05.2018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№38-9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2A420F">
        <w:rPr>
          <w:rFonts w:ascii="Times New Roman" w:hAnsi="Times New Roman" w:cs="Times New Roman"/>
          <w:sz w:val="28"/>
          <w:szCs w:val="28"/>
        </w:rPr>
        <w:t>«О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возложении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полномочий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формированию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резерва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составов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участковых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комиссий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территориальные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избирательные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20F">
        <w:rPr>
          <w:rFonts w:ascii="Times New Roman" w:hAnsi="Times New Roman" w:cs="Times New Roman"/>
          <w:sz w:val="28"/>
          <w:szCs w:val="28"/>
        </w:rPr>
        <w:t>комиссии»</w:t>
      </w:r>
      <w:r w:rsidRPr="00547503">
        <w:rPr>
          <w:rFonts w:ascii="Times New Roman" w:hAnsi="Times New Roman" w:cs="Times New Roman"/>
          <w:sz w:val="28"/>
          <w:szCs w:val="28"/>
        </w:rPr>
        <w:t>,</w:t>
      </w:r>
    </w:p>
    <w:p w:rsidR="00D11162" w:rsidRPr="00547503" w:rsidRDefault="00D11162" w:rsidP="00D11162">
      <w:pPr>
        <w:pStyle w:val="ConsPlusNormal"/>
        <w:spacing w:line="276" w:lineRule="auto"/>
        <w:ind w:right="-14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11162" w:rsidRPr="00BD46EE" w:rsidRDefault="00D11162" w:rsidP="00D11162">
      <w:pPr>
        <w:pStyle w:val="a3"/>
        <w:spacing w:after="240" w:line="276" w:lineRule="auto"/>
        <w:ind w:firstLine="709"/>
        <w:jc w:val="center"/>
        <w:rPr>
          <w:sz w:val="28"/>
          <w:szCs w:val="28"/>
        </w:rPr>
      </w:pPr>
      <w:r w:rsidRPr="00BD46EE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ПОСТАНОВЛЯЕТ:</w:t>
      </w:r>
    </w:p>
    <w:p w:rsidR="00D11162" w:rsidRPr="00BA631B" w:rsidRDefault="00D11162" w:rsidP="00D11162">
      <w:pPr>
        <w:spacing w:line="360" w:lineRule="auto"/>
        <w:ind w:firstLine="851"/>
        <w:jc w:val="both"/>
        <w:rPr>
          <w:sz w:val="28"/>
          <w:szCs w:val="28"/>
        </w:rPr>
      </w:pPr>
      <w:r w:rsidRPr="00BA631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Зачислить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резерв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избирательных </w:t>
      </w:r>
      <w:r w:rsidRPr="00BA631B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участков</w:t>
      </w:r>
      <w:r w:rsidRPr="00BA631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образованных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Орловского </w:t>
      </w:r>
      <w:r w:rsidRPr="00BA631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об</w:t>
      </w:r>
      <w:r>
        <w:rPr>
          <w:sz w:val="28"/>
          <w:szCs w:val="28"/>
        </w:rPr>
        <w:t xml:space="preserve">ласти, лиц согласно приложению </w:t>
      </w:r>
      <w:r w:rsidRPr="00BA631B">
        <w:rPr>
          <w:sz w:val="28"/>
          <w:szCs w:val="28"/>
        </w:rPr>
        <w:t>№1.</w:t>
      </w:r>
    </w:p>
    <w:p w:rsidR="00D11162" w:rsidRPr="00BA631B" w:rsidRDefault="00D11162" w:rsidP="00D11162">
      <w:pPr>
        <w:spacing w:line="360" w:lineRule="auto"/>
        <w:ind w:firstLine="851"/>
        <w:jc w:val="both"/>
        <w:rPr>
          <w:sz w:val="28"/>
          <w:szCs w:val="28"/>
        </w:rPr>
      </w:pPr>
      <w:r w:rsidRPr="00BA631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области,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размещения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официальном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«Интернет»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специальном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разделе,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посвященном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формированию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комиссий.</w:t>
      </w:r>
      <w:r>
        <w:rPr>
          <w:sz w:val="28"/>
          <w:szCs w:val="28"/>
        </w:rPr>
        <w:t xml:space="preserve"> </w:t>
      </w:r>
    </w:p>
    <w:p w:rsidR="00D11162" w:rsidRPr="00BA631B" w:rsidRDefault="00D11162" w:rsidP="00D11162">
      <w:pPr>
        <w:spacing w:line="360" w:lineRule="auto"/>
        <w:ind w:firstLine="851"/>
        <w:jc w:val="both"/>
        <w:rPr>
          <w:sz w:val="28"/>
          <w:szCs w:val="28"/>
        </w:rPr>
      </w:pPr>
      <w:r w:rsidRPr="00BA631B">
        <w:rPr>
          <w:sz w:val="28"/>
          <w:szCs w:val="28"/>
        </w:rPr>
        <w:lastRenderedPageBreak/>
        <w:t>3.</w:t>
      </w:r>
      <w:r>
        <w:rPr>
          <w:sz w:val="28"/>
          <w:szCs w:val="28"/>
        </w:rPr>
        <w:t xml:space="preserve"> </w:t>
      </w:r>
      <w:proofErr w:type="gramStart"/>
      <w:r w:rsidRPr="00BA631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Т</w:t>
      </w:r>
      <w:r w:rsidRPr="00BA631B">
        <w:rPr>
          <w:sz w:val="28"/>
          <w:szCs w:val="28"/>
        </w:rPr>
        <w:t>ерриториальной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 </w:t>
      </w:r>
      <w:r>
        <w:rPr>
          <w:sz w:val="28"/>
          <w:szCs w:val="28"/>
        </w:rPr>
        <w:br/>
      </w:r>
      <w:r w:rsidRPr="00BA631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«Интернет».</w:t>
      </w:r>
    </w:p>
    <w:p w:rsidR="00D11162" w:rsidRPr="00BA631B" w:rsidRDefault="00D11162" w:rsidP="00D11162">
      <w:pPr>
        <w:spacing w:line="360" w:lineRule="auto"/>
        <w:ind w:firstLine="851"/>
        <w:jc w:val="both"/>
        <w:rPr>
          <w:sz w:val="28"/>
          <w:szCs w:val="28"/>
        </w:rPr>
      </w:pPr>
      <w:r w:rsidRPr="00BA631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BA631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BA631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BA631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Стоянову Е.Н.</w:t>
      </w:r>
    </w:p>
    <w:p w:rsidR="00D11162" w:rsidRPr="00BA061F" w:rsidRDefault="00D11162" w:rsidP="00D11162">
      <w:pPr>
        <w:spacing w:line="360" w:lineRule="auto"/>
        <w:jc w:val="both"/>
        <w:rPr>
          <w:sz w:val="28"/>
          <w:szCs w:val="28"/>
        </w:rPr>
      </w:pPr>
    </w:p>
    <w:p w:rsidR="00D11162" w:rsidRPr="00BA061F" w:rsidRDefault="00D11162" w:rsidP="00D11162">
      <w:pPr>
        <w:spacing w:line="360" w:lineRule="auto"/>
        <w:jc w:val="both"/>
        <w:rPr>
          <w:sz w:val="28"/>
          <w:szCs w:val="28"/>
        </w:rPr>
      </w:pPr>
    </w:p>
    <w:p w:rsidR="00D11162" w:rsidRPr="004609FA" w:rsidRDefault="00D11162" w:rsidP="00D11162">
      <w:pPr>
        <w:spacing w:line="276" w:lineRule="auto"/>
        <w:jc w:val="both"/>
        <w:rPr>
          <w:sz w:val="28"/>
          <w:szCs w:val="28"/>
        </w:rPr>
      </w:pPr>
    </w:p>
    <w:p w:rsidR="00D11162" w:rsidRPr="004609FA" w:rsidRDefault="00D11162" w:rsidP="00D11162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D11162" w:rsidRPr="004609FA" w:rsidRDefault="00D11162" w:rsidP="00D11162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Default="00D11162"/>
    <w:sectPr w:rsidR="002B04EF" w:rsidSect="009B4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11162"/>
    <w:rsid w:val="00117B59"/>
    <w:rsid w:val="009B4E18"/>
    <w:rsid w:val="00B449FE"/>
    <w:rsid w:val="00D11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1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11162"/>
    <w:pPr>
      <w:spacing w:after="120"/>
    </w:pPr>
  </w:style>
  <w:style w:type="character" w:customStyle="1" w:styleId="a4">
    <w:name w:val="Основной текст Знак"/>
    <w:basedOn w:val="a0"/>
    <w:link w:val="a3"/>
    <w:rsid w:val="00D1116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D11162"/>
    <w:pPr>
      <w:spacing w:line="360" w:lineRule="auto"/>
      <w:ind w:firstLine="709"/>
      <w:jc w:val="both"/>
    </w:pPr>
    <w:rPr>
      <w:rFonts w:eastAsia="Calibri"/>
      <w:sz w:val="24"/>
    </w:rPr>
  </w:style>
  <w:style w:type="paragraph" w:customStyle="1" w:styleId="ConsPlusNormal">
    <w:name w:val="ConsPlusNormal"/>
    <w:rsid w:val="00D1116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1116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116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2023-06-15T05:09:00Z</dcterms:created>
  <dcterms:modified xsi:type="dcterms:W3CDTF">2023-06-15T05:09:00Z</dcterms:modified>
</cp:coreProperties>
</file>