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8BC" w:rsidRPr="002D0A1A" w:rsidRDefault="00E578BC" w:rsidP="00E578BC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8BC" w:rsidRPr="002D0A1A" w:rsidRDefault="00E578BC" w:rsidP="00E578B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E578BC" w:rsidRPr="002D0A1A" w:rsidRDefault="00E578BC" w:rsidP="00E578B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E578BC" w:rsidRPr="002D0A1A" w:rsidRDefault="00E578BC" w:rsidP="00E578B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578BC" w:rsidRPr="002D0A1A" w:rsidRDefault="00E578BC" w:rsidP="00E578B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E578BC" w:rsidRPr="002D0A1A" w:rsidRDefault="00E578BC" w:rsidP="00E578BC">
      <w:pPr>
        <w:tabs>
          <w:tab w:val="left" w:pos="3630"/>
        </w:tabs>
        <w:rPr>
          <w:b/>
          <w:sz w:val="28"/>
          <w:szCs w:val="28"/>
        </w:rPr>
      </w:pPr>
    </w:p>
    <w:p w:rsidR="00E578BC" w:rsidRPr="002D0A1A" w:rsidRDefault="00E578BC" w:rsidP="00E578B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16 июня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36-3</w:t>
      </w:r>
    </w:p>
    <w:p w:rsidR="00E578BC" w:rsidRDefault="00E578BC" w:rsidP="00E578BC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E578BC" w:rsidRDefault="00E578BC" w:rsidP="00E578BC">
      <w:pPr>
        <w:tabs>
          <w:tab w:val="left" w:pos="6750"/>
        </w:tabs>
        <w:jc w:val="center"/>
        <w:rPr>
          <w:sz w:val="28"/>
          <w:szCs w:val="28"/>
        </w:rPr>
      </w:pPr>
    </w:p>
    <w:p w:rsidR="00E578BC" w:rsidRPr="00445BED" w:rsidRDefault="00E578BC" w:rsidP="00E578BC">
      <w:pPr>
        <w:pStyle w:val="a3"/>
        <w:tabs>
          <w:tab w:val="left" w:pos="708"/>
        </w:tabs>
        <w:spacing w:after="240"/>
        <w:ind w:left="2268" w:right="2267"/>
        <w:rPr>
          <w:rFonts w:ascii="Times New Roman" w:hAnsi="Times New Roman"/>
        </w:rPr>
      </w:pPr>
      <w:r w:rsidRPr="00B94843">
        <w:rPr>
          <w:szCs w:val="28"/>
        </w:rPr>
        <w:t xml:space="preserve">Об утверждении </w:t>
      </w:r>
      <w:proofErr w:type="gramStart"/>
      <w:r w:rsidRPr="00B94843">
        <w:t xml:space="preserve">плана работы Территориальной избирательной комиссии </w:t>
      </w:r>
      <w:r>
        <w:t>Орловского</w:t>
      </w:r>
      <w:r w:rsidRPr="00B94843">
        <w:t xml:space="preserve"> района Ростовской области</w:t>
      </w:r>
      <w:proofErr w:type="gramEnd"/>
      <w:r w:rsidRPr="00B94843">
        <w:t xml:space="preserve"> на </w:t>
      </w:r>
      <w:r>
        <w:t>3</w:t>
      </w:r>
      <w:r w:rsidRPr="00B94843">
        <w:t xml:space="preserve"> квартал 20</w:t>
      </w:r>
      <w:r>
        <w:t xml:space="preserve">22 </w:t>
      </w:r>
      <w:r w:rsidRPr="00B94843">
        <w:t>года</w:t>
      </w:r>
    </w:p>
    <w:p w:rsidR="00E578BC" w:rsidRDefault="00E578BC" w:rsidP="00E578BC">
      <w:pPr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24 Федерального закона от 12.06.2002 года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</w:t>
      </w:r>
      <w:r w:rsidRPr="008938CA">
        <w:rPr>
          <w:sz w:val="28"/>
          <w:szCs w:val="28"/>
        </w:rPr>
        <w:t>,</w:t>
      </w:r>
    </w:p>
    <w:p w:rsidR="00E578BC" w:rsidRDefault="00E578BC" w:rsidP="00E578BC">
      <w:pPr>
        <w:jc w:val="center"/>
        <w:rPr>
          <w:sz w:val="28"/>
          <w:szCs w:val="28"/>
        </w:rPr>
      </w:pPr>
      <w:r w:rsidRPr="004D66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E578BC" w:rsidRPr="002608FA" w:rsidRDefault="00E578BC" w:rsidP="00E578BC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</w:t>
      </w:r>
      <w:r w:rsidRPr="002608FA">
        <w:rPr>
          <w:sz w:val="28"/>
          <w:szCs w:val="28"/>
        </w:rPr>
        <w:t>О</w:t>
      </w:r>
      <w:r w:rsidRPr="002608FA">
        <w:rPr>
          <w:sz w:val="28"/>
          <w:szCs w:val="28"/>
        </w:rPr>
        <w:t>СТАНОВЛЯЕТ:</w:t>
      </w:r>
    </w:p>
    <w:p w:rsidR="00E578BC" w:rsidRPr="00746734" w:rsidRDefault="00E578BC" w:rsidP="00E578BC">
      <w:pPr>
        <w:spacing w:line="360" w:lineRule="auto"/>
        <w:ind w:firstLine="709"/>
        <w:jc w:val="both"/>
        <w:rPr>
          <w:sz w:val="28"/>
          <w:szCs w:val="28"/>
        </w:rPr>
      </w:pPr>
      <w:r w:rsidRPr="00746734">
        <w:rPr>
          <w:sz w:val="28"/>
          <w:szCs w:val="28"/>
        </w:rPr>
        <w:t xml:space="preserve">1. </w:t>
      </w:r>
      <w:r w:rsidRPr="002E3DCE">
        <w:rPr>
          <w:sz w:val="28"/>
          <w:szCs w:val="28"/>
        </w:rPr>
        <w:t xml:space="preserve">Утвердить </w:t>
      </w:r>
      <w:r>
        <w:rPr>
          <w:bCs/>
          <w:sz w:val="28"/>
          <w:szCs w:val="28"/>
        </w:rPr>
        <w:t>план</w:t>
      </w:r>
      <w:r w:rsidRPr="002E3DCE">
        <w:rPr>
          <w:sz w:val="28"/>
          <w:szCs w:val="28"/>
        </w:rPr>
        <w:t xml:space="preserve"> работы Территориальной избирательной комиссии </w:t>
      </w:r>
      <w:r>
        <w:rPr>
          <w:sz w:val="28"/>
          <w:szCs w:val="28"/>
        </w:rPr>
        <w:t>Орловского</w:t>
      </w:r>
      <w:r w:rsidRPr="002E3DCE">
        <w:rPr>
          <w:sz w:val="28"/>
          <w:szCs w:val="28"/>
        </w:rPr>
        <w:t xml:space="preserve"> района Ростовской области на </w:t>
      </w:r>
      <w:r>
        <w:rPr>
          <w:sz w:val="28"/>
          <w:szCs w:val="28"/>
        </w:rPr>
        <w:t>3</w:t>
      </w:r>
      <w:r w:rsidRPr="002E3DCE">
        <w:rPr>
          <w:sz w:val="28"/>
          <w:szCs w:val="28"/>
        </w:rPr>
        <w:t xml:space="preserve"> квартал 20</w:t>
      </w:r>
      <w:r>
        <w:rPr>
          <w:sz w:val="28"/>
          <w:szCs w:val="28"/>
        </w:rPr>
        <w:t>22</w:t>
      </w:r>
      <w:r w:rsidRPr="002E3DC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(прилагается)</w:t>
      </w:r>
      <w:r w:rsidRPr="002E3DCE">
        <w:rPr>
          <w:sz w:val="28"/>
          <w:szCs w:val="28"/>
        </w:rPr>
        <w:t>.</w:t>
      </w:r>
    </w:p>
    <w:p w:rsidR="00E578BC" w:rsidRPr="003A7005" w:rsidRDefault="00E578BC" w:rsidP="00E578BC">
      <w:pPr>
        <w:pStyle w:val="a6"/>
        <w:spacing w:after="0" w:line="360" w:lineRule="auto"/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3A7005">
        <w:rPr>
          <w:sz w:val="28"/>
          <w:szCs w:val="28"/>
        </w:rPr>
        <w:t xml:space="preserve">. </w:t>
      </w:r>
      <w:proofErr w:type="gramStart"/>
      <w:r w:rsidRPr="003A7005">
        <w:rPr>
          <w:sz w:val="28"/>
          <w:szCs w:val="28"/>
        </w:rPr>
        <w:t>Разместить</w:t>
      </w:r>
      <w:proofErr w:type="gramEnd"/>
      <w:r w:rsidRPr="003A7005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3A7005">
        <w:rPr>
          <w:sz w:val="28"/>
          <w:szCs w:val="28"/>
        </w:rPr>
        <w:t>в информационно-телекоммуникационной сети «Интернет».</w:t>
      </w:r>
    </w:p>
    <w:p w:rsidR="00E578BC" w:rsidRPr="004B7430" w:rsidRDefault="00E578BC" w:rsidP="00E578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B7430">
        <w:rPr>
          <w:sz w:val="28"/>
          <w:szCs w:val="28"/>
        </w:rPr>
        <w:t xml:space="preserve">. </w:t>
      </w:r>
      <w:proofErr w:type="gramStart"/>
      <w:r w:rsidRPr="002E3DCE">
        <w:rPr>
          <w:sz w:val="28"/>
          <w:szCs w:val="28"/>
        </w:rPr>
        <w:t>Контроль за</w:t>
      </w:r>
      <w:proofErr w:type="gramEnd"/>
      <w:r w:rsidRPr="002E3D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2E3DCE">
        <w:rPr>
          <w:sz w:val="28"/>
          <w:szCs w:val="28"/>
        </w:rPr>
        <w:t xml:space="preserve">постановления возложить </w:t>
      </w:r>
      <w:r>
        <w:rPr>
          <w:sz w:val="28"/>
          <w:szCs w:val="28"/>
        </w:rPr>
        <w:br/>
      </w:r>
      <w:r w:rsidRPr="002E3DCE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 Территориальной</w:t>
      </w:r>
      <w:r w:rsidRPr="004B7430">
        <w:rPr>
          <w:sz w:val="28"/>
          <w:szCs w:val="28"/>
        </w:rPr>
        <w:t xml:space="preserve"> избирательной комиссии Орловс</w:t>
      </w:r>
      <w:r>
        <w:rPr>
          <w:sz w:val="28"/>
          <w:szCs w:val="28"/>
        </w:rPr>
        <w:t>кого района Ростовской области Е.Н. Стоянову</w:t>
      </w:r>
      <w:r w:rsidRPr="004B7430">
        <w:rPr>
          <w:sz w:val="28"/>
          <w:szCs w:val="28"/>
        </w:rPr>
        <w:t>.</w:t>
      </w:r>
    </w:p>
    <w:p w:rsidR="00E578BC" w:rsidRDefault="00E578BC" w:rsidP="00E578BC">
      <w:pPr>
        <w:tabs>
          <w:tab w:val="num" w:pos="993"/>
        </w:tabs>
        <w:spacing w:after="360" w:line="360" w:lineRule="auto"/>
        <w:ind w:firstLine="709"/>
        <w:jc w:val="both"/>
        <w:rPr>
          <w:sz w:val="28"/>
          <w:szCs w:val="28"/>
        </w:rPr>
      </w:pPr>
    </w:p>
    <w:p w:rsidR="00E578BC" w:rsidRPr="003B303C" w:rsidRDefault="00E578BC" w:rsidP="00E578BC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E578BC" w:rsidRDefault="00E578BC" w:rsidP="00E578BC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Pr="00E578BC" w:rsidRDefault="00E578BC" w:rsidP="00E578BC"/>
    <w:sectPr w:rsidR="002B04EF" w:rsidRPr="00E578BC" w:rsidSect="000B4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311E4"/>
    <w:rsid w:val="000B4BBF"/>
    <w:rsid w:val="00117B59"/>
    <w:rsid w:val="008311E4"/>
    <w:rsid w:val="00B449FE"/>
    <w:rsid w:val="00E5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1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311E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311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1E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E578BC"/>
    <w:pPr>
      <w:spacing w:after="120"/>
    </w:pPr>
  </w:style>
  <w:style w:type="character" w:customStyle="1" w:styleId="a7">
    <w:name w:val="Основной текст Знак"/>
    <w:basedOn w:val="a0"/>
    <w:link w:val="a6"/>
    <w:rsid w:val="00E578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943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2022-06-16T14:32:00Z</dcterms:created>
  <dcterms:modified xsi:type="dcterms:W3CDTF">2022-06-16T14:32:00Z</dcterms:modified>
</cp:coreProperties>
</file>