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2D0A1A" w:rsidRDefault="00F4197F" w:rsidP="00F4197F">
      <w:pPr>
        <w:tabs>
          <w:tab w:val="left" w:pos="3630"/>
        </w:tabs>
        <w:rPr>
          <w:b/>
          <w:sz w:val="28"/>
          <w:szCs w:val="28"/>
        </w:rPr>
      </w:pPr>
    </w:p>
    <w:p w:rsidR="00F4197F" w:rsidRPr="002D0A1A" w:rsidRDefault="00F4197F" w:rsidP="00F4197F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28 декабря 2022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50-2</w:t>
      </w:r>
    </w:p>
    <w:p w:rsidR="00F4197F" w:rsidRDefault="00F4197F" w:rsidP="00F4197F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F4197F" w:rsidRDefault="00F4197F" w:rsidP="00F4197F">
      <w:pPr>
        <w:tabs>
          <w:tab w:val="left" w:pos="6750"/>
        </w:tabs>
        <w:jc w:val="center"/>
        <w:rPr>
          <w:sz w:val="28"/>
          <w:szCs w:val="28"/>
        </w:rPr>
      </w:pPr>
    </w:p>
    <w:p w:rsidR="00F4197F" w:rsidRPr="00635430" w:rsidRDefault="00F4197F" w:rsidP="00F4197F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256FCB">
        <w:rPr>
          <w:szCs w:val="28"/>
        </w:rPr>
        <w:t>Об исключении из резерва состав</w:t>
      </w:r>
      <w:r>
        <w:rPr>
          <w:szCs w:val="28"/>
        </w:rPr>
        <w:t>ов участковых избирательных комиссий избирательных участков, участков референдума</w:t>
      </w:r>
    </w:p>
    <w:p w:rsidR="00F4197F" w:rsidRPr="002608FA" w:rsidRDefault="00F4197F" w:rsidP="00F4197F">
      <w:pPr>
        <w:jc w:val="center"/>
        <w:rPr>
          <w:sz w:val="28"/>
        </w:rPr>
      </w:pPr>
    </w:p>
    <w:p w:rsidR="00F4197F" w:rsidRDefault="00F4197F" w:rsidP="00F4197F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proofErr w:type="gramEnd"/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>№38-9 «О возложении полномочий по формированию резерва составов участковых комиссий на территориальные избирательные комиссии»</w:t>
      </w:r>
      <w:r w:rsidRPr="0002774C">
        <w:rPr>
          <w:bCs/>
          <w:kern w:val="32"/>
          <w:sz w:val="28"/>
          <w:szCs w:val="28"/>
        </w:rPr>
        <w:t>,</w:t>
      </w:r>
    </w:p>
    <w:p w:rsidR="00F4197F" w:rsidRPr="00635430" w:rsidRDefault="00F4197F" w:rsidP="00F4197F">
      <w:pPr>
        <w:spacing w:before="240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Территориальная избирательная комиссия Орловского района</w:t>
      </w:r>
    </w:p>
    <w:p w:rsidR="00F4197F" w:rsidRPr="00635430" w:rsidRDefault="00F4197F" w:rsidP="00F4197F">
      <w:pPr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Ростовской области ПОСТАНОВЛЯЕТ:</w:t>
      </w:r>
    </w:p>
    <w:p w:rsidR="00F4197F" w:rsidRPr="00635430" w:rsidRDefault="00F4197F" w:rsidP="00F4197F">
      <w:pPr>
        <w:jc w:val="both"/>
        <w:rPr>
          <w:sz w:val="28"/>
          <w:szCs w:val="28"/>
        </w:rPr>
      </w:pPr>
    </w:p>
    <w:p w:rsidR="00F4197F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>
        <w:rPr>
          <w:bCs/>
          <w:sz w:val="28"/>
          <w:szCs w:val="28"/>
        </w:rPr>
        <w:t>Орловского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лиц, согласно приложению.</w:t>
      </w:r>
    </w:p>
    <w:p w:rsidR="00F4197F" w:rsidRPr="00635430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proofErr w:type="gramStart"/>
      <w:r w:rsidRPr="00635430">
        <w:rPr>
          <w:sz w:val="28"/>
          <w:szCs w:val="28"/>
        </w:rPr>
        <w:t>Разместить</w:t>
      </w:r>
      <w:proofErr w:type="gramEnd"/>
      <w:r w:rsidRPr="00635430">
        <w:rPr>
          <w:sz w:val="28"/>
          <w:szCs w:val="28"/>
        </w:rPr>
        <w:t xml:space="preserve"> настоящее постановление на странице Территориальной избирательной комиссии </w:t>
      </w:r>
      <w:r>
        <w:rPr>
          <w:sz w:val="28"/>
          <w:szCs w:val="28"/>
        </w:rPr>
        <w:t>Орловского</w:t>
      </w:r>
      <w:r w:rsidRPr="006354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br/>
      </w:r>
      <w:r w:rsidRPr="00635430">
        <w:rPr>
          <w:sz w:val="28"/>
          <w:szCs w:val="28"/>
        </w:rPr>
        <w:t>в информационно-телекоммуникационной сети Интернет.</w:t>
      </w:r>
    </w:p>
    <w:p w:rsidR="00F4197F" w:rsidRPr="00635430" w:rsidRDefault="00F4197F" w:rsidP="00F4197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635430">
        <w:rPr>
          <w:sz w:val="28"/>
          <w:szCs w:val="28"/>
        </w:rPr>
        <w:t xml:space="preserve">. </w:t>
      </w:r>
      <w:proofErr w:type="gramStart"/>
      <w:r w:rsidRPr="00635430">
        <w:rPr>
          <w:sz w:val="28"/>
          <w:szCs w:val="28"/>
        </w:rPr>
        <w:t>Контроль за</w:t>
      </w:r>
      <w:proofErr w:type="gramEnd"/>
      <w:r w:rsidRPr="00635430">
        <w:rPr>
          <w:sz w:val="28"/>
          <w:szCs w:val="28"/>
        </w:rPr>
        <w:t xml:space="preserve"> выполнением настоящего постановления возложить </w:t>
      </w:r>
      <w:r w:rsidRPr="00635430">
        <w:rPr>
          <w:sz w:val="28"/>
          <w:szCs w:val="28"/>
        </w:rPr>
        <w:br/>
        <w:t>на секретаря Территориальной избирательной комиссии Орловского района  Ростовской области Е.Н. Стоянову.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F4197F" w:rsidRDefault="00F4197F" w:rsidP="00F4197F"/>
    <w:p w:rsidR="002B04EF" w:rsidRPr="00F4197F" w:rsidRDefault="00F4197F" w:rsidP="00F4197F"/>
    <w:sectPr w:rsidR="002B04EF" w:rsidRPr="00F4197F" w:rsidSect="00940B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C3BD4"/>
    <w:rsid w:val="00117B59"/>
    <w:rsid w:val="00940B48"/>
    <w:rsid w:val="00B449FE"/>
    <w:rsid w:val="00F4197F"/>
    <w:rsid w:val="00FC3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2022-12-28T11:01:00Z</dcterms:created>
  <dcterms:modified xsi:type="dcterms:W3CDTF">2022-12-28T11:01:00Z</dcterms:modified>
</cp:coreProperties>
</file>