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1D3" w:rsidRPr="005668D0" w:rsidRDefault="001D11D3" w:rsidP="001D11D3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1D3" w:rsidRPr="005668D0" w:rsidRDefault="001D11D3" w:rsidP="001D11D3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1D11D3" w:rsidRPr="005668D0" w:rsidRDefault="001D11D3" w:rsidP="001D11D3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1D11D3" w:rsidRPr="005668D0" w:rsidRDefault="001D11D3" w:rsidP="001D11D3">
      <w:pPr>
        <w:tabs>
          <w:tab w:val="left" w:pos="3630"/>
        </w:tabs>
        <w:jc w:val="center"/>
        <w:rPr>
          <w:b/>
          <w:sz w:val="28"/>
        </w:rPr>
      </w:pPr>
    </w:p>
    <w:p w:rsidR="001D11D3" w:rsidRPr="005668D0" w:rsidRDefault="001D11D3" w:rsidP="001D11D3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1D11D3" w:rsidRPr="005668D0" w:rsidRDefault="001D11D3" w:rsidP="001D11D3">
      <w:pPr>
        <w:tabs>
          <w:tab w:val="left" w:pos="3630"/>
        </w:tabs>
        <w:rPr>
          <w:b/>
          <w:sz w:val="28"/>
        </w:rPr>
      </w:pPr>
    </w:p>
    <w:p w:rsidR="001D11D3" w:rsidRPr="005668D0" w:rsidRDefault="001D11D3" w:rsidP="001D11D3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111-36</w:t>
      </w:r>
    </w:p>
    <w:p w:rsidR="001D11D3" w:rsidRPr="005668D0" w:rsidRDefault="001D11D3" w:rsidP="001D11D3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1D11D3" w:rsidRPr="005668D0" w:rsidRDefault="001D11D3" w:rsidP="001D11D3">
      <w:pPr>
        <w:tabs>
          <w:tab w:val="left" w:pos="6750"/>
        </w:tabs>
        <w:jc w:val="center"/>
        <w:rPr>
          <w:sz w:val="28"/>
          <w:szCs w:val="28"/>
        </w:rPr>
      </w:pPr>
    </w:p>
    <w:p w:rsidR="001D11D3" w:rsidRPr="005668D0" w:rsidRDefault="001D11D3" w:rsidP="001D11D3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Об исключении из резерва составов участковых избирательных комиссий избирательных участков, участков референдума</w:t>
      </w:r>
    </w:p>
    <w:p w:rsidR="001D11D3" w:rsidRPr="005668D0" w:rsidRDefault="001D11D3" w:rsidP="001D11D3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 xml:space="preserve">На основании пункта 9 статьи 26 Федерального закона от 12.06.2002 года №67-ФЗ «Об основных гарантиях избирательных прав и права </w:t>
      </w:r>
      <w:r w:rsidRPr="005668D0">
        <w:rPr>
          <w:sz w:val="28"/>
          <w:szCs w:val="28"/>
        </w:rPr>
        <w:br/>
        <w:t>на участие в референдуме граждан Российской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5 декабря 2012 года №152/1137-6, постановления</w:t>
      </w:r>
      <w:proofErr w:type="gramEnd"/>
      <w:r w:rsidRPr="005668D0">
        <w:rPr>
          <w:sz w:val="28"/>
          <w:szCs w:val="28"/>
        </w:rPr>
        <w:t xml:space="preserve"> Избирательной комиссии Ростовской области от 24.05.2018 </w:t>
      </w:r>
      <w:r w:rsidRPr="005668D0">
        <w:rPr>
          <w:sz w:val="28"/>
          <w:szCs w:val="28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1D11D3" w:rsidRPr="005668D0" w:rsidRDefault="001D11D3" w:rsidP="001D11D3">
      <w:pPr>
        <w:pStyle w:val="a5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5668D0">
        <w:rPr>
          <w:bCs/>
          <w:sz w:val="28"/>
          <w:szCs w:val="28"/>
        </w:rPr>
        <w:t>ПОСТАНОВЛЯЕТ:</w:t>
      </w:r>
    </w:p>
    <w:p w:rsidR="001D11D3" w:rsidRPr="005668D0" w:rsidRDefault="001D11D3" w:rsidP="001D11D3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1. Исключить из резерва составов </w:t>
      </w:r>
      <w:r w:rsidRPr="005668D0">
        <w:rPr>
          <w:bCs/>
          <w:sz w:val="28"/>
          <w:szCs w:val="28"/>
        </w:rPr>
        <w:t xml:space="preserve">участковых избирательных комиссий </w:t>
      </w:r>
      <w:r w:rsidRPr="005668D0">
        <w:rPr>
          <w:sz w:val="28"/>
          <w:szCs w:val="28"/>
        </w:rPr>
        <w:t>избирательных участков, участков референдума</w:t>
      </w:r>
      <w:r w:rsidRPr="005668D0">
        <w:rPr>
          <w:bCs/>
          <w:sz w:val="28"/>
          <w:szCs w:val="28"/>
        </w:rPr>
        <w:t xml:space="preserve"> на территории Орловского района Ростовской области лиц, согласно приложению.</w:t>
      </w:r>
    </w:p>
    <w:p w:rsidR="001D11D3" w:rsidRPr="00635430" w:rsidRDefault="001D11D3" w:rsidP="001D11D3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2.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Интернет.</w:t>
      </w:r>
    </w:p>
    <w:p w:rsidR="001D11D3" w:rsidRPr="00635430" w:rsidRDefault="001D11D3" w:rsidP="001D11D3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63543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635430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Е.Н.</w:t>
      </w:r>
    </w:p>
    <w:p w:rsidR="001D11D3" w:rsidRDefault="001D11D3" w:rsidP="001D11D3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1D11D3" w:rsidRDefault="001D11D3" w:rsidP="001D11D3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1D11D3" w:rsidRPr="00A030E0" w:rsidRDefault="001D11D3" w:rsidP="001D11D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1D11D3" w:rsidRPr="00A030E0" w:rsidRDefault="001D11D3" w:rsidP="001D11D3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Елизаров</w:t>
      </w:r>
    </w:p>
    <w:p w:rsidR="001D11D3" w:rsidRPr="00A030E0" w:rsidRDefault="001D11D3" w:rsidP="001D11D3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Стоянова</w:t>
      </w:r>
    </w:p>
    <w:p w:rsidR="002B04EF" w:rsidRDefault="001D11D3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61697"/>
    <w:rsid w:val="001D11D3"/>
    <w:rsid w:val="001E04B1"/>
    <w:rsid w:val="003A3534"/>
    <w:rsid w:val="003B12C2"/>
    <w:rsid w:val="003B7214"/>
    <w:rsid w:val="00521822"/>
    <w:rsid w:val="0055234A"/>
    <w:rsid w:val="00646A8E"/>
    <w:rsid w:val="006B38CA"/>
    <w:rsid w:val="00792D6F"/>
    <w:rsid w:val="00853097"/>
    <w:rsid w:val="00953C3E"/>
    <w:rsid w:val="009C4A18"/>
    <w:rsid w:val="009F4A5E"/>
    <w:rsid w:val="00A10641"/>
    <w:rsid w:val="00AD2153"/>
    <w:rsid w:val="00B449FE"/>
    <w:rsid w:val="00B4595D"/>
    <w:rsid w:val="00BB7D87"/>
    <w:rsid w:val="00C06D44"/>
    <w:rsid w:val="00C1578C"/>
    <w:rsid w:val="00C51110"/>
    <w:rsid w:val="00C84448"/>
    <w:rsid w:val="00C844A1"/>
    <w:rsid w:val="00CC39F8"/>
    <w:rsid w:val="00D17AB2"/>
    <w:rsid w:val="00D45197"/>
    <w:rsid w:val="00DA5289"/>
    <w:rsid w:val="00E2688E"/>
    <w:rsid w:val="00E57A91"/>
    <w:rsid w:val="00E64DD6"/>
    <w:rsid w:val="00EB5FC2"/>
    <w:rsid w:val="00ED70F5"/>
    <w:rsid w:val="00F004D3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1D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D11D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1D11D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rsid w:val="001D11D3"/>
    <w:pPr>
      <w:spacing w:after="120"/>
    </w:pPr>
  </w:style>
  <w:style w:type="character" w:customStyle="1" w:styleId="a6">
    <w:name w:val="Основной текст Знак"/>
    <w:basedOn w:val="a0"/>
    <w:link w:val="a5"/>
    <w:rsid w:val="001D11D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D11D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11D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2025-03-26T06:45:00Z</dcterms:created>
  <dcterms:modified xsi:type="dcterms:W3CDTF">2025-03-26T06:45:00Z</dcterms:modified>
</cp:coreProperties>
</file>