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96F" w:rsidRPr="002D0A1A" w:rsidRDefault="00C8096F" w:rsidP="00C8096F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96F" w:rsidRPr="002D0A1A" w:rsidRDefault="00C8096F" w:rsidP="00C8096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C8096F" w:rsidRPr="002D0A1A" w:rsidRDefault="00C8096F" w:rsidP="00C8096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C8096F" w:rsidRPr="002D0A1A" w:rsidRDefault="00C8096F" w:rsidP="00C8096F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8096F" w:rsidRPr="002D0A1A" w:rsidRDefault="00C8096F" w:rsidP="00C8096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C8096F" w:rsidRPr="002D0A1A" w:rsidRDefault="00C8096F" w:rsidP="00C8096F">
      <w:pPr>
        <w:tabs>
          <w:tab w:val="left" w:pos="3630"/>
        </w:tabs>
        <w:rPr>
          <w:b/>
          <w:sz w:val="28"/>
          <w:szCs w:val="28"/>
        </w:rPr>
      </w:pPr>
    </w:p>
    <w:p w:rsidR="00C8096F" w:rsidRPr="002D0A1A" w:rsidRDefault="00C8096F" w:rsidP="00C8096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24 июля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63-6</w:t>
      </w:r>
    </w:p>
    <w:p w:rsidR="00C8096F" w:rsidRDefault="00C8096F" w:rsidP="00C8096F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C8096F" w:rsidRDefault="00C8096F" w:rsidP="00C8096F">
      <w:pPr>
        <w:tabs>
          <w:tab w:val="left" w:pos="6750"/>
        </w:tabs>
        <w:jc w:val="center"/>
        <w:rPr>
          <w:sz w:val="28"/>
          <w:szCs w:val="28"/>
        </w:rPr>
      </w:pPr>
    </w:p>
    <w:p w:rsidR="00C8096F" w:rsidRPr="00245D4D" w:rsidRDefault="00C8096F" w:rsidP="00C8096F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B06651">
        <w:rPr>
          <w:b/>
          <w:sz w:val="28"/>
        </w:rPr>
        <w:t xml:space="preserve">О назначении члена </w:t>
      </w:r>
      <w:r w:rsidRPr="00B06651">
        <w:rPr>
          <w:b/>
          <w:sz w:val="28"/>
          <w:szCs w:val="28"/>
        </w:rPr>
        <w:t>участковой ко</w:t>
      </w:r>
      <w:r>
        <w:rPr>
          <w:b/>
          <w:sz w:val="28"/>
          <w:szCs w:val="28"/>
        </w:rPr>
        <w:t xml:space="preserve">миссии избирательного участка </w:t>
      </w:r>
      <w:r w:rsidRPr="00B06651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1589</w:t>
      </w:r>
      <w:r w:rsidRPr="00B06651">
        <w:rPr>
          <w:b/>
          <w:sz w:val="28"/>
          <w:szCs w:val="28"/>
        </w:rPr>
        <w:t xml:space="preserve"> </w:t>
      </w:r>
      <w:r>
        <w:rPr>
          <w:b/>
          <w:sz w:val="28"/>
        </w:rPr>
        <w:t>Орловского</w:t>
      </w:r>
      <w:r w:rsidRPr="00B06651">
        <w:rPr>
          <w:b/>
          <w:sz w:val="28"/>
        </w:rPr>
        <w:t xml:space="preserve"> района Ростовской области с правом решающего голоса </w:t>
      </w:r>
      <w:proofErr w:type="gramStart"/>
      <w:r w:rsidRPr="00B06651">
        <w:rPr>
          <w:b/>
          <w:sz w:val="28"/>
        </w:rPr>
        <w:t>вместо</w:t>
      </w:r>
      <w:proofErr w:type="gramEnd"/>
      <w:r w:rsidRPr="00B06651">
        <w:rPr>
          <w:b/>
          <w:sz w:val="28"/>
        </w:rPr>
        <w:t xml:space="preserve"> выбывшего</w:t>
      </w:r>
    </w:p>
    <w:p w:rsidR="00C8096F" w:rsidRPr="00C57BE9" w:rsidRDefault="00C8096F" w:rsidP="00C8096F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B06651">
        <w:rPr>
          <w:sz w:val="28"/>
        </w:rPr>
        <w:t>В связи с досрочным прекращением полномочий члена участковой избирательно</w:t>
      </w:r>
      <w:r w:rsidRPr="00993CED">
        <w:rPr>
          <w:sz w:val="28"/>
        </w:rPr>
        <w:t xml:space="preserve">й комиссии </w:t>
      </w:r>
      <w:r>
        <w:rPr>
          <w:sz w:val="28"/>
        </w:rPr>
        <w:t xml:space="preserve">с правом решающего голоса </w:t>
      </w:r>
      <w:r w:rsidRPr="00993CED">
        <w:rPr>
          <w:sz w:val="28"/>
        </w:rPr>
        <w:t xml:space="preserve">избирательного участка </w:t>
      </w:r>
      <w:r>
        <w:rPr>
          <w:sz w:val="28"/>
        </w:rPr>
        <w:t xml:space="preserve">№ 1589 </w:t>
      </w:r>
      <w:r w:rsidRPr="00993CED">
        <w:rPr>
          <w:sz w:val="28"/>
        </w:rPr>
        <w:t>(</w:t>
      </w:r>
      <w:r w:rsidRPr="00771931">
        <w:rPr>
          <w:sz w:val="28"/>
        </w:rPr>
        <w:t xml:space="preserve">постановление № </w:t>
      </w:r>
      <w:r>
        <w:rPr>
          <w:sz w:val="28"/>
        </w:rPr>
        <w:t>63-5</w:t>
      </w:r>
      <w:r w:rsidRPr="005173C5">
        <w:rPr>
          <w:color w:val="FF0000"/>
          <w:sz w:val="28"/>
        </w:rPr>
        <w:t xml:space="preserve"> </w:t>
      </w:r>
      <w:r w:rsidRPr="005173C5">
        <w:rPr>
          <w:sz w:val="28"/>
        </w:rPr>
        <w:t xml:space="preserve">от </w:t>
      </w:r>
      <w:r w:rsidRPr="00726DE8">
        <w:rPr>
          <w:sz w:val="28"/>
        </w:rPr>
        <w:t>2</w:t>
      </w:r>
      <w:r>
        <w:rPr>
          <w:sz w:val="28"/>
        </w:rPr>
        <w:t>4</w:t>
      </w:r>
      <w:r w:rsidRPr="00726DE8">
        <w:rPr>
          <w:sz w:val="28"/>
        </w:rPr>
        <w:t>.0</w:t>
      </w:r>
      <w:r>
        <w:rPr>
          <w:sz w:val="28"/>
        </w:rPr>
        <w:t>7</w:t>
      </w:r>
      <w:r w:rsidRPr="00726DE8">
        <w:rPr>
          <w:sz w:val="28"/>
        </w:rPr>
        <w:t>.2023 г.), в соответствии</w:t>
      </w:r>
      <w:r w:rsidRPr="002C01D8">
        <w:rPr>
          <w:sz w:val="28"/>
        </w:rPr>
        <w:t xml:space="preserve"> </w:t>
      </w:r>
      <w:r>
        <w:rPr>
          <w:sz w:val="28"/>
        </w:rPr>
        <w:br/>
      </w:r>
      <w:r w:rsidRPr="002C01D8">
        <w:rPr>
          <w:sz w:val="28"/>
        </w:rPr>
        <w:t>со статьями</w:t>
      </w:r>
      <w:r w:rsidRPr="004F19D6">
        <w:rPr>
          <w:sz w:val="28"/>
        </w:rPr>
        <w:t xml:space="preserve"> 22, 27, 29 Федерального закона от 12.06.2002 № 67-ФЗ </w:t>
      </w:r>
      <w:r>
        <w:rPr>
          <w:sz w:val="28"/>
        </w:rPr>
        <w:br/>
      </w:r>
      <w:r w:rsidRPr="004F19D6">
        <w:rPr>
          <w:sz w:val="28"/>
        </w:rPr>
        <w:t xml:space="preserve">«Об основных гарантиях избирательных прав и права на участие </w:t>
      </w:r>
      <w:r>
        <w:rPr>
          <w:sz w:val="28"/>
        </w:rPr>
        <w:br/>
      </w:r>
      <w:r w:rsidRPr="004F19D6">
        <w:rPr>
          <w:sz w:val="28"/>
        </w:rPr>
        <w:t xml:space="preserve">в референдуме граждан Российской Федерации», </w:t>
      </w:r>
      <w:r w:rsidRPr="00993CED">
        <w:rPr>
          <w:sz w:val="28"/>
        </w:rPr>
        <w:t>Порядком формирования резерва составов участковых комиссий и назначения нового члена участковой комиссии</w:t>
      </w:r>
      <w:proofErr w:type="gramEnd"/>
      <w:r w:rsidRPr="00993CED">
        <w:rPr>
          <w:sz w:val="28"/>
        </w:rPr>
        <w:t xml:space="preserve">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территориальных, окружных </w:t>
      </w:r>
      <w:r>
        <w:rPr>
          <w:sz w:val="28"/>
        </w:rPr>
        <w:br/>
      </w:r>
      <w:r w:rsidRPr="00993CED">
        <w:rPr>
          <w:sz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года № 111/863-8</w:t>
      </w:r>
      <w:r w:rsidRPr="00C57BE9">
        <w:rPr>
          <w:sz w:val="28"/>
          <w:szCs w:val="28"/>
        </w:rPr>
        <w:t>,</w:t>
      </w:r>
    </w:p>
    <w:p w:rsidR="00C8096F" w:rsidRPr="00C57BE9" w:rsidRDefault="00C8096F" w:rsidP="00C8096F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C8096F" w:rsidRPr="00882BAB" w:rsidRDefault="00C8096F" w:rsidP="00C8096F">
      <w:pPr>
        <w:spacing w:line="360" w:lineRule="auto"/>
        <w:ind w:firstLine="510"/>
        <w:jc w:val="both"/>
        <w:rPr>
          <w:color w:val="auto"/>
          <w:sz w:val="28"/>
          <w:szCs w:val="28"/>
        </w:rPr>
      </w:pPr>
      <w:r w:rsidRPr="004F19D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F19D6">
        <w:rPr>
          <w:sz w:val="28"/>
          <w:szCs w:val="28"/>
        </w:rPr>
        <w:t>Назначить членом участковой к</w:t>
      </w:r>
      <w:r>
        <w:rPr>
          <w:sz w:val="28"/>
          <w:szCs w:val="28"/>
        </w:rPr>
        <w:t xml:space="preserve">омиссии избирательного участка </w:t>
      </w:r>
      <w:r>
        <w:rPr>
          <w:sz w:val="28"/>
          <w:szCs w:val="28"/>
        </w:rPr>
        <w:br/>
      </w:r>
      <w:r w:rsidRPr="004F19D6">
        <w:rPr>
          <w:sz w:val="28"/>
          <w:szCs w:val="28"/>
        </w:rPr>
        <w:t xml:space="preserve">№ </w:t>
      </w:r>
      <w:r>
        <w:rPr>
          <w:sz w:val="28"/>
          <w:szCs w:val="28"/>
        </w:rPr>
        <w:t>1589</w:t>
      </w:r>
      <w:r w:rsidRPr="004F19D6">
        <w:rPr>
          <w:sz w:val="28"/>
          <w:szCs w:val="28"/>
        </w:rPr>
        <w:t xml:space="preserve"> </w:t>
      </w:r>
      <w:r>
        <w:rPr>
          <w:sz w:val="28"/>
          <w:szCs w:val="28"/>
        </w:rPr>
        <w:t>Орловского</w:t>
      </w:r>
      <w:r w:rsidRPr="00B74A90">
        <w:rPr>
          <w:sz w:val="28"/>
          <w:szCs w:val="28"/>
        </w:rPr>
        <w:t xml:space="preserve"> района Ростовской области</w:t>
      </w:r>
      <w:r w:rsidRPr="00B74A90">
        <w:rPr>
          <w:b/>
          <w:sz w:val="28"/>
        </w:rPr>
        <w:t xml:space="preserve"> </w:t>
      </w:r>
      <w:r w:rsidRPr="00B74A90">
        <w:rPr>
          <w:sz w:val="28"/>
          <w:szCs w:val="28"/>
        </w:rPr>
        <w:t xml:space="preserve">с правом </w:t>
      </w:r>
      <w:r w:rsidRPr="00B673C3">
        <w:rPr>
          <w:sz w:val="28"/>
          <w:szCs w:val="28"/>
        </w:rPr>
        <w:t xml:space="preserve">решающего голоса </w:t>
      </w:r>
      <w:r w:rsidRPr="00A65827">
        <w:rPr>
          <w:sz w:val="28"/>
          <w:szCs w:val="28"/>
        </w:rPr>
        <w:lastRenderedPageBreak/>
        <w:t>Нестеренко Владислав</w:t>
      </w:r>
      <w:r>
        <w:rPr>
          <w:sz w:val="28"/>
          <w:szCs w:val="28"/>
        </w:rPr>
        <w:t>а</w:t>
      </w:r>
      <w:r w:rsidRPr="00A65827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B673C3">
        <w:rPr>
          <w:sz w:val="28"/>
          <w:szCs w:val="28"/>
        </w:rPr>
        <w:t>, предложенн</w:t>
      </w:r>
      <w:r>
        <w:rPr>
          <w:sz w:val="28"/>
          <w:szCs w:val="28"/>
        </w:rPr>
        <w:t>ого</w:t>
      </w:r>
      <w:r w:rsidRPr="00B673C3">
        <w:rPr>
          <w:sz w:val="28"/>
          <w:szCs w:val="28"/>
        </w:rPr>
        <w:t xml:space="preserve"> в состав комиссии </w:t>
      </w:r>
      <w:r w:rsidRPr="00A65827">
        <w:rPr>
          <w:color w:val="auto"/>
          <w:sz w:val="28"/>
          <w:szCs w:val="28"/>
        </w:rPr>
        <w:t>собранием избирателей по месту работы.</w:t>
      </w:r>
    </w:p>
    <w:p w:rsidR="00C8096F" w:rsidRPr="004F19D6" w:rsidRDefault="00C8096F" w:rsidP="00C8096F">
      <w:pPr>
        <w:spacing w:line="360" w:lineRule="auto"/>
        <w:ind w:firstLine="510"/>
        <w:jc w:val="both"/>
        <w:rPr>
          <w:sz w:val="28"/>
          <w:szCs w:val="28"/>
        </w:rPr>
      </w:pPr>
      <w:r w:rsidRPr="004F19D6">
        <w:rPr>
          <w:sz w:val="28"/>
          <w:szCs w:val="28"/>
        </w:rPr>
        <w:t>2. Направить настоящее постановление в участковую избирательную к</w:t>
      </w:r>
      <w:r>
        <w:rPr>
          <w:sz w:val="28"/>
          <w:szCs w:val="28"/>
        </w:rPr>
        <w:t xml:space="preserve">омиссию избирательного участка </w:t>
      </w:r>
      <w:r>
        <w:rPr>
          <w:sz w:val="28"/>
        </w:rPr>
        <w:t>№ 1589</w:t>
      </w:r>
      <w:r w:rsidRPr="004F19D6">
        <w:rPr>
          <w:sz w:val="28"/>
        </w:rPr>
        <w:t xml:space="preserve"> </w:t>
      </w:r>
      <w:r>
        <w:rPr>
          <w:sz w:val="28"/>
        </w:rPr>
        <w:t>Орловского</w:t>
      </w:r>
      <w:r w:rsidRPr="004F19D6">
        <w:rPr>
          <w:sz w:val="28"/>
        </w:rPr>
        <w:t xml:space="preserve"> района Ростовской области.</w:t>
      </w:r>
    </w:p>
    <w:p w:rsidR="00C8096F" w:rsidRDefault="00C8096F" w:rsidP="00C8096F">
      <w:pPr>
        <w:pStyle w:val="14-15"/>
      </w:pPr>
      <w:r>
        <w:t xml:space="preserve">3. </w:t>
      </w:r>
      <w:proofErr w:type="gramStart"/>
      <w:r w:rsidRPr="00174D45">
        <w:t>Разместить</w:t>
      </w:r>
      <w:proofErr w:type="gramEnd"/>
      <w:r w:rsidRPr="00174D45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br/>
        <w:t>в информационно-телекоммуникационной сети «Интернет»</w:t>
      </w:r>
      <w:r w:rsidRPr="00E5669D">
        <w:t>.</w:t>
      </w:r>
    </w:p>
    <w:p w:rsidR="00C8096F" w:rsidRDefault="00C8096F" w:rsidP="00C8096F">
      <w:pPr>
        <w:pStyle w:val="14-15"/>
        <w:rPr>
          <w:bCs/>
        </w:rPr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секретаря Территориальной избирательной комиссии Орловского района Ростовской области Стоянову Е.Н.</w:t>
      </w:r>
    </w:p>
    <w:p w:rsidR="00C8096F" w:rsidRDefault="00C8096F" w:rsidP="00C8096F">
      <w:pPr>
        <w:pStyle w:val="a7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C8096F" w:rsidRDefault="00C8096F" w:rsidP="00C8096F">
      <w:pPr>
        <w:pStyle w:val="a7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C8096F" w:rsidRPr="00A030E0" w:rsidRDefault="00C8096F" w:rsidP="00C8096F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C8096F" w:rsidRPr="00A030E0" w:rsidRDefault="00C8096F" w:rsidP="00C8096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 Елизаров</w:t>
      </w:r>
    </w:p>
    <w:p w:rsidR="00C8096F" w:rsidRPr="00A030E0" w:rsidRDefault="00C8096F" w:rsidP="00C8096F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 Стоянова</w:t>
      </w:r>
    </w:p>
    <w:p w:rsidR="00C8096F" w:rsidRPr="00A030E0" w:rsidRDefault="00C8096F" w:rsidP="00C8096F">
      <w:pPr>
        <w:pStyle w:val="a5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C8096F" w:rsidRPr="00C57BE9" w:rsidRDefault="00C8096F" w:rsidP="00C8096F">
      <w:pPr>
        <w:pStyle w:val="a7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D93744" w:rsidRPr="00C8096F" w:rsidRDefault="00D93744" w:rsidP="00C8096F"/>
    <w:sectPr w:rsidR="00D93744" w:rsidRPr="00C8096F" w:rsidSect="00CC3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3744"/>
    <w:rsid w:val="00117B59"/>
    <w:rsid w:val="00B449FE"/>
    <w:rsid w:val="00C8096F"/>
    <w:rsid w:val="00CC3AD9"/>
    <w:rsid w:val="00D93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4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93744"/>
    <w:pPr>
      <w:spacing w:after="120"/>
    </w:pPr>
  </w:style>
  <w:style w:type="character" w:customStyle="1" w:styleId="a4">
    <w:name w:val="Основной текст Знак"/>
    <w:basedOn w:val="a0"/>
    <w:link w:val="a3"/>
    <w:rsid w:val="00D9374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C8096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6">
    <w:name w:val="Цитата Знак"/>
    <w:basedOn w:val="a0"/>
    <w:link w:val="a5"/>
    <w:uiPriority w:val="99"/>
    <w:rsid w:val="00C8096F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rsid w:val="00C8096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8096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C8096F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C8096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096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2023-08-25T11:26:00Z</dcterms:created>
  <dcterms:modified xsi:type="dcterms:W3CDTF">2023-08-25T11:26:00Z</dcterms:modified>
</cp:coreProperties>
</file>