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744" w:rsidRPr="002D0A1A" w:rsidRDefault="00D93744" w:rsidP="00D93744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744" w:rsidRPr="002D0A1A" w:rsidRDefault="00D93744" w:rsidP="00D93744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D93744" w:rsidRPr="002D0A1A" w:rsidRDefault="00D93744" w:rsidP="00D93744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D93744" w:rsidRPr="002D0A1A" w:rsidRDefault="00D93744" w:rsidP="00D9374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D93744" w:rsidRPr="002D0A1A" w:rsidRDefault="00D93744" w:rsidP="00D93744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D93744" w:rsidRPr="002D0A1A" w:rsidRDefault="00D93744" w:rsidP="00D93744">
      <w:pPr>
        <w:tabs>
          <w:tab w:val="left" w:pos="3630"/>
        </w:tabs>
        <w:rPr>
          <w:b/>
          <w:sz w:val="28"/>
          <w:szCs w:val="28"/>
        </w:rPr>
      </w:pPr>
    </w:p>
    <w:p w:rsidR="00D93744" w:rsidRPr="002D0A1A" w:rsidRDefault="00D93744" w:rsidP="00D9374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24 июля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63-5</w:t>
      </w:r>
    </w:p>
    <w:p w:rsidR="00D93744" w:rsidRDefault="00D93744" w:rsidP="00D93744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D93744" w:rsidRDefault="00D93744" w:rsidP="00D93744">
      <w:pPr>
        <w:tabs>
          <w:tab w:val="left" w:pos="6750"/>
        </w:tabs>
        <w:jc w:val="center"/>
        <w:rPr>
          <w:sz w:val="28"/>
          <w:szCs w:val="28"/>
        </w:rPr>
      </w:pPr>
    </w:p>
    <w:p w:rsidR="00D93744" w:rsidRPr="00245D4D" w:rsidRDefault="00D93744" w:rsidP="00D93744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</w:rPr>
        <w:t>Об освобождении от обязанностей члена</w:t>
      </w:r>
      <w:r w:rsidRPr="00B728C6">
        <w:rPr>
          <w:b/>
          <w:sz w:val="28"/>
        </w:rPr>
        <w:t xml:space="preserve"> участковой к</w:t>
      </w:r>
      <w:r>
        <w:rPr>
          <w:b/>
          <w:sz w:val="28"/>
        </w:rPr>
        <w:t xml:space="preserve">омиссии избирательного участка </w:t>
      </w:r>
      <w:r>
        <w:rPr>
          <w:b/>
          <w:sz w:val="28"/>
          <w:szCs w:val="28"/>
        </w:rPr>
        <w:t>№ 1589 Орловского района Ростовской области</w:t>
      </w:r>
    </w:p>
    <w:p w:rsidR="00D93744" w:rsidRPr="00C57BE9" w:rsidRDefault="00D93744" w:rsidP="00D93744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 xml:space="preserve">В связи с поданным заявлением членом участковой избирательной комиссии избирательного участка № 1589 Орловского района Ростовской </w:t>
      </w:r>
      <w:r w:rsidRPr="000A5F67">
        <w:rPr>
          <w:sz w:val="28"/>
          <w:szCs w:val="28"/>
        </w:rPr>
        <w:t xml:space="preserve">области с правом решающего голоса </w:t>
      </w:r>
      <w:proofErr w:type="spellStart"/>
      <w:r>
        <w:rPr>
          <w:sz w:val="28"/>
          <w:szCs w:val="28"/>
        </w:rPr>
        <w:t>Вертигеловой</w:t>
      </w:r>
      <w:proofErr w:type="spellEnd"/>
      <w:r>
        <w:rPr>
          <w:sz w:val="28"/>
          <w:szCs w:val="28"/>
        </w:rPr>
        <w:t xml:space="preserve"> В.В</w:t>
      </w:r>
      <w:r w:rsidRPr="00C34D60">
        <w:rPr>
          <w:sz w:val="28"/>
          <w:szCs w:val="28"/>
        </w:rPr>
        <w:t xml:space="preserve">. о сложении своих полномочий </w:t>
      </w:r>
      <w:r w:rsidRPr="007A1B33">
        <w:rPr>
          <w:sz w:val="28"/>
          <w:szCs w:val="28"/>
        </w:rPr>
        <w:t>(</w:t>
      </w:r>
      <w:proofErr w:type="spellStart"/>
      <w:r w:rsidRPr="007A1B33">
        <w:rPr>
          <w:sz w:val="28"/>
          <w:szCs w:val="28"/>
        </w:rPr>
        <w:t>вх</w:t>
      </w:r>
      <w:proofErr w:type="spellEnd"/>
      <w:r w:rsidRPr="007A1B33">
        <w:rPr>
          <w:sz w:val="28"/>
          <w:szCs w:val="28"/>
        </w:rPr>
        <w:t>. №01-18/99 от 21.07.2023г.),</w:t>
      </w:r>
      <w:r w:rsidRPr="000F6BFA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предложенной</w:t>
      </w:r>
      <w:r w:rsidRPr="000F6BFA">
        <w:rPr>
          <w:sz w:val="28"/>
          <w:szCs w:val="28"/>
        </w:rPr>
        <w:t xml:space="preserve"> в состав участковой </w:t>
      </w:r>
      <w:r w:rsidRPr="00F05DD6">
        <w:rPr>
          <w:sz w:val="28"/>
          <w:szCs w:val="28"/>
        </w:rPr>
        <w:t xml:space="preserve">избирательной </w:t>
      </w:r>
      <w:r>
        <w:rPr>
          <w:sz w:val="28"/>
          <w:szCs w:val="28"/>
        </w:rPr>
        <w:t xml:space="preserve">комиссии избирательного участка </w:t>
      </w:r>
      <w:r w:rsidRPr="00F05DD6">
        <w:rPr>
          <w:sz w:val="28"/>
          <w:szCs w:val="28"/>
        </w:rPr>
        <w:t xml:space="preserve"> № 1589 собрание</w:t>
      </w:r>
      <w:r>
        <w:rPr>
          <w:sz w:val="28"/>
          <w:szCs w:val="28"/>
        </w:rPr>
        <w:t>м</w:t>
      </w:r>
      <w:r w:rsidRPr="00F05DD6">
        <w:rPr>
          <w:sz w:val="28"/>
          <w:szCs w:val="28"/>
        </w:rPr>
        <w:t xml:space="preserve"> избирателей по месту работы, </w:t>
      </w:r>
      <w:r w:rsidRPr="006659CA">
        <w:rPr>
          <w:sz w:val="28"/>
          <w:szCs w:val="28"/>
        </w:rPr>
        <w:t>руководствуясь  подпунктом «а» пункта 6 статьи 29 Федерального закона от 12.06</w:t>
      </w:r>
      <w:r>
        <w:rPr>
          <w:sz w:val="28"/>
          <w:szCs w:val="28"/>
        </w:rPr>
        <w:t xml:space="preserve">.2002 №67-ФЗ </w:t>
      </w:r>
      <w:r>
        <w:rPr>
          <w:sz w:val="28"/>
          <w:szCs w:val="28"/>
        </w:rPr>
        <w:br/>
      </w:r>
      <w:r w:rsidRPr="00EE0B7C">
        <w:rPr>
          <w:sz w:val="28"/>
          <w:szCs w:val="28"/>
        </w:rPr>
        <w:t>«Об</w:t>
      </w:r>
      <w:proofErr w:type="gramEnd"/>
      <w:r w:rsidRPr="00EE0B7C">
        <w:rPr>
          <w:sz w:val="28"/>
          <w:szCs w:val="28"/>
        </w:rPr>
        <w:t xml:space="preserve"> основных </w:t>
      </w:r>
      <w:proofErr w:type="gramStart"/>
      <w:r w:rsidRPr="00EE0B7C">
        <w:rPr>
          <w:sz w:val="28"/>
          <w:szCs w:val="28"/>
        </w:rPr>
        <w:t>гарантиях</w:t>
      </w:r>
      <w:proofErr w:type="gramEnd"/>
      <w:r w:rsidRPr="00EE0B7C"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</w:t>
      </w:r>
      <w:r w:rsidRPr="00C57BE9">
        <w:rPr>
          <w:sz w:val="28"/>
          <w:szCs w:val="28"/>
        </w:rPr>
        <w:t>,</w:t>
      </w:r>
    </w:p>
    <w:p w:rsidR="00D93744" w:rsidRPr="00C57BE9" w:rsidRDefault="00D93744" w:rsidP="00D93744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C57BE9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ПОСТАНОВЛЯЕТ:</w:t>
      </w:r>
    </w:p>
    <w:p w:rsidR="00D93744" w:rsidRPr="00F05DD6" w:rsidRDefault="00D93744" w:rsidP="00D93744">
      <w:pPr>
        <w:pStyle w:val="14-15"/>
        <w:rPr>
          <w:bCs/>
        </w:rPr>
      </w:pPr>
      <w:r w:rsidRPr="00860A0D">
        <w:rPr>
          <w:bCs/>
        </w:rPr>
        <w:t>1. Освободить от обязанностей члена участковой избирательной комиссии избирательного участка</w:t>
      </w:r>
      <w:r>
        <w:rPr>
          <w:bCs/>
        </w:rPr>
        <w:t xml:space="preserve"> </w:t>
      </w:r>
      <w:r w:rsidRPr="00860A0D">
        <w:rPr>
          <w:bCs/>
        </w:rPr>
        <w:t>№</w:t>
      </w:r>
      <w:r>
        <w:rPr>
          <w:bCs/>
        </w:rPr>
        <w:t xml:space="preserve"> 1589</w:t>
      </w:r>
      <w:r w:rsidRPr="00860A0D">
        <w:rPr>
          <w:bCs/>
        </w:rPr>
        <w:t xml:space="preserve"> </w:t>
      </w:r>
      <w:r>
        <w:rPr>
          <w:bCs/>
        </w:rPr>
        <w:t>Орловского</w:t>
      </w:r>
      <w:r w:rsidRPr="00860A0D">
        <w:rPr>
          <w:bCs/>
        </w:rPr>
        <w:t xml:space="preserve"> района Ростовской области с правом решающего голоса </w:t>
      </w:r>
      <w:proofErr w:type="spellStart"/>
      <w:r w:rsidRPr="00F05DD6">
        <w:t>Вертигелов</w:t>
      </w:r>
      <w:r>
        <w:t>у</w:t>
      </w:r>
      <w:proofErr w:type="spellEnd"/>
      <w:r w:rsidRPr="00F05DD6">
        <w:t xml:space="preserve"> Виктори</w:t>
      </w:r>
      <w:r>
        <w:t>ю</w:t>
      </w:r>
      <w:r w:rsidRPr="00F05DD6">
        <w:t xml:space="preserve"> Витальевн</w:t>
      </w:r>
      <w:r>
        <w:t>у</w:t>
      </w:r>
      <w:r w:rsidRPr="00F05DD6">
        <w:rPr>
          <w:bCs/>
        </w:rPr>
        <w:t>, досрочно прекратив е</w:t>
      </w:r>
      <w:r>
        <w:rPr>
          <w:bCs/>
        </w:rPr>
        <w:t>ё</w:t>
      </w:r>
      <w:r w:rsidRPr="00F05DD6">
        <w:rPr>
          <w:bCs/>
        </w:rPr>
        <w:t xml:space="preserve"> полномочия.</w:t>
      </w:r>
    </w:p>
    <w:p w:rsidR="00D93744" w:rsidRDefault="00D93744" w:rsidP="00D93744">
      <w:pPr>
        <w:pStyle w:val="14-15"/>
      </w:pPr>
      <w:r>
        <w:rPr>
          <w:bCs/>
        </w:rPr>
        <w:t xml:space="preserve">2. </w:t>
      </w:r>
      <w:r>
        <w:t>Направить настоящее постановление в участковую избирательную комиссию избирательного участка № 1589 Орловского района Ростовской области.</w:t>
      </w:r>
    </w:p>
    <w:p w:rsidR="00D93744" w:rsidRDefault="00D93744" w:rsidP="00D93744">
      <w:pPr>
        <w:pStyle w:val="14-15"/>
      </w:pPr>
      <w:r>
        <w:lastRenderedPageBreak/>
        <w:t xml:space="preserve">3. </w:t>
      </w:r>
      <w:proofErr w:type="gramStart"/>
      <w:r w:rsidRPr="00174D45">
        <w:t>Разместить</w:t>
      </w:r>
      <w:proofErr w:type="gramEnd"/>
      <w:r w:rsidRPr="00174D45"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174D45">
        <w:br/>
        <w:t>в информационно-телекоммуникационной сети «Интернет»</w:t>
      </w:r>
      <w:r w:rsidRPr="00E5669D">
        <w:t>.</w:t>
      </w:r>
    </w:p>
    <w:p w:rsidR="00D93744" w:rsidRDefault="00D93744" w:rsidP="00D93744">
      <w:pPr>
        <w:pStyle w:val="14-15"/>
        <w:rPr>
          <w:bCs/>
        </w:rPr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секретаря Территориальной избирательной комиссии Орловского района Ростовской области Стоянову Е.Н.</w:t>
      </w:r>
    </w:p>
    <w:p w:rsidR="00D93744" w:rsidRDefault="00D93744" w:rsidP="00D93744">
      <w:pPr>
        <w:pStyle w:val="a7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D93744" w:rsidRDefault="00D93744" w:rsidP="00D93744">
      <w:pPr>
        <w:pStyle w:val="a7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D93744" w:rsidRPr="00A030E0" w:rsidRDefault="00D93744" w:rsidP="00D93744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D93744" w:rsidRPr="00A030E0" w:rsidRDefault="00D93744" w:rsidP="00D93744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Председатель 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П.В. Елизаров</w:t>
      </w:r>
    </w:p>
    <w:p w:rsidR="00D93744" w:rsidRPr="00A030E0" w:rsidRDefault="00D93744" w:rsidP="00D93744">
      <w:pPr>
        <w:rPr>
          <w:sz w:val="28"/>
          <w:szCs w:val="28"/>
        </w:rPr>
      </w:pPr>
      <w:r w:rsidRPr="00A030E0">
        <w:rPr>
          <w:sz w:val="28"/>
          <w:szCs w:val="28"/>
        </w:rPr>
        <w:t>Секретарь 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Е.Н. Стоянова</w:t>
      </w:r>
    </w:p>
    <w:p w:rsidR="00D93744" w:rsidRPr="00A030E0" w:rsidRDefault="00D93744" w:rsidP="00D93744">
      <w:pPr>
        <w:pStyle w:val="a5"/>
        <w:tabs>
          <w:tab w:val="left" w:pos="708"/>
          <w:tab w:val="left" w:pos="7655"/>
        </w:tabs>
        <w:ind w:left="2694" w:right="2266"/>
        <w:rPr>
          <w:szCs w:val="28"/>
        </w:rPr>
      </w:pPr>
    </w:p>
    <w:p w:rsidR="00D93744" w:rsidRPr="00C57BE9" w:rsidRDefault="00D93744" w:rsidP="00D93744">
      <w:pPr>
        <w:pStyle w:val="a7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D93744" w:rsidRPr="00D93744" w:rsidRDefault="00D93744" w:rsidP="00D93744"/>
    <w:sectPr w:rsidR="00D93744" w:rsidRPr="00D93744" w:rsidSect="00CC3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3744"/>
    <w:rsid w:val="00117B59"/>
    <w:rsid w:val="00B449FE"/>
    <w:rsid w:val="00CC3AD9"/>
    <w:rsid w:val="00D93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74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93744"/>
    <w:pPr>
      <w:spacing w:after="120"/>
    </w:pPr>
  </w:style>
  <w:style w:type="character" w:customStyle="1" w:styleId="a4">
    <w:name w:val="Основной текст Знак"/>
    <w:basedOn w:val="a0"/>
    <w:link w:val="a3"/>
    <w:rsid w:val="00D9374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lock Text"/>
    <w:basedOn w:val="a"/>
    <w:link w:val="a6"/>
    <w:uiPriority w:val="99"/>
    <w:rsid w:val="00D9374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6">
    <w:name w:val="Цитата Знак"/>
    <w:basedOn w:val="a0"/>
    <w:link w:val="a5"/>
    <w:uiPriority w:val="99"/>
    <w:rsid w:val="00D93744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7">
    <w:name w:val="Body Text Indent"/>
    <w:basedOn w:val="a"/>
    <w:link w:val="a8"/>
    <w:rsid w:val="00D93744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D9374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D93744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D9374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9374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2023-08-25T11:21:00Z</dcterms:created>
  <dcterms:modified xsi:type="dcterms:W3CDTF">2023-08-25T11:26:00Z</dcterms:modified>
</cp:coreProperties>
</file>