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D44" w:rsidRPr="005668D0" w:rsidRDefault="00C06D44" w:rsidP="00C06D44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D44" w:rsidRPr="005668D0" w:rsidRDefault="00C06D44" w:rsidP="00C06D44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C06D44" w:rsidRPr="005668D0" w:rsidRDefault="00C06D44" w:rsidP="00C06D4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C06D44" w:rsidRPr="005668D0" w:rsidRDefault="00C06D44" w:rsidP="00C06D44">
      <w:pPr>
        <w:tabs>
          <w:tab w:val="left" w:pos="3630"/>
        </w:tabs>
        <w:jc w:val="center"/>
        <w:rPr>
          <w:b/>
          <w:sz w:val="28"/>
        </w:rPr>
      </w:pPr>
    </w:p>
    <w:p w:rsidR="00C06D44" w:rsidRPr="005668D0" w:rsidRDefault="00C06D44" w:rsidP="00C06D44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C06D44" w:rsidRPr="005668D0" w:rsidRDefault="00C06D44" w:rsidP="00C06D44">
      <w:pPr>
        <w:tabs>
          <w:tab w:val="left" w:pos="3630"/>
        </w:tabs>
        <w:rPr>
          <w:b/>
          <w:sz w:val="28"/>
        </w:rPr>
      </w:pPr>
    </w:p>
    <w:p w:rsidR="00C06D44" w:rsidRPr="005668D0" w:rsidRDefault="00C06D44" w:rsidP="00C06D44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111-24</w:t>
      </w:r>
    </w:p>
    <w:p w:rsidR="00C06D44" w:rsidRPr="005668D0" w:rsidRDefault="00C06D44" w:rsidP="00C06D44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C06D44" w:rsidRPr="005668D0" w:rsidRDefault="00C06D44" w:rsidP="00C06D44">
      <w:pPr>
        <w:tabs>
          <w:tab w:val="left" w:pos="6750"/>
        </w:tabs>
        <w:jc w:val="center"/>
        <w:rPr>
          <w:sz w:val="28"/>
          <w:szCs w:val="28"/>
        </w:rPr>
      </w:pPr>
    </w:p>
    <w:p w:rsidR="00C06D44" w:rsidRPr="005668D0" w:rsidRDefault="00C06D44" w:rsidP="00C06D44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5668D0">
        <w:rPr>
          <w:b/>
          <w:sz w:val="28"/>
          <w:szCs w:val="28"/>
        </w:rPr>
        <w:t>№ 1582 Орловского района Ростовской области</w:t>
      </w:r>
    </w:p>
    <w:p w:rsidR="00C06D44" w:rsidRPr="005668D0" w:rsidRDefault="00C06D44" w:rsidP="00C06D44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1582 Орловского района Ростовской области с правом решающего голоса </w:t>
      </w:r>
      <w:proofErr w:type="spellStart"/>
      <w:r w:rsidRPr="005668D0">
        <w:rPr>
          <w:sz w:val="28"/>
          <w:szCs w:val="28"/>
        </w:rPr>
        <w:t>Дождикова</w:t>
      </w:r>
      <w:proofErr w:type="spellEnd"/>
      <w:r w:rsidRPr="005668D0">
        <w:rPr>
          <w:sz w:val="28"/>
          <w:szCs w:val="28"/>
        </w:rPr>
        <w:t xml:space="preserve"> Д.М. 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>. №01-18/131 от 28.02.2025г.), предложенного в состав участковой избирательной комиссии избирательного участка № 1582 Ростовским региональным отделением политической партии ЛДПР - Либерально-демократической партии России, руководствуясь подпунктом «а» пункта 6 статьи 29 Федерального закона</w:t>
      </w:r>
      <w:proofErr w:type="gramEnd"/>
      <w:r w:rsidRPr="005668D0">
        <w:rPr>
          <w:sz w:val="28"/>
          <w:szCs w:val="28"/>
        </w:rPr>
        <w:t xml:space="preserve"> от 12.06.2002 №67-ФЗ </w:t>
      </w:r>
      <w:r w:rsidRPr="005668D0">
        <w:rPr>
          <w:sz w:val="28"/>
          <w:szCs w:val="28"/>
        </w:rPr>
        <w:br/>
        <w:t xml:space="preserve">«Об основных гарантиях избирательных прав и права на участие </w:t>
      </w:r>
      <w:r w:rsidRPr="005668D0">
        <w:rPr>
          <w:sz w:val="28"/>
          <w:szCs w:val="28"/>
        </w:rPr>
        <w:br/>
        <w:t>в референдуме граждан Российской Федерации»,</w:t>
      </w:r>
    </w:p>
    <w:p w:rsidR="00C06D44" w:rsidRPr="005668D0" w:rsidRDefault="00C06D44" w:rsidP="00C06D44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C06D44" w:rsidRPr="005668D0" w:rsidRDefault="00C06D44" w:rsidP="00C06D44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члена участковой избирательной комиссии избирательного участка № 1582 Орловского района Ростовской области с правом решающего голоса </w:t>
      </w:r>
      <w:proofErr w:type="spellStart"/>
      <w:r w:rsidRPr="005668D0">
        <w:t>Дождикова</w:t>
      </w:r>
      <w:proofErr w:type="spellEnd"/>
      <w:r w:rsidRPr="005668D0">
        <w:t xml:space="preserve"> Дениса Михайловича</w:t>
      </w:r>
      <w:r w:rsidRPr="005668D0">
        <w:rPr>
          <w:bCs/>
        </w:rPr>
        <w:t>, досрочно прекратив его полномочия.</w:t>
      </w:r>
    </w:p>
    <w:p w:rsidR="00C06D44" w:rsidRPr="005668D0" w:rsidRDefault="00C06D44" w:rsidP="00C06D44">
      <w:pPr>
        <w:pStyle w:val="14-15"/>
      </w:pPr>
      <w:r w:rsidRPr="005668D0">
        <w:rPr>
          <w:bCs/>
        </w:rPr>
        <w:lastRenderedPageBreak/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1582 Орловского района Ростовской области.</w:t>
      </w:r>
    </w:p>
    <w:p w:rsidR="00C06D44" w:rsidRPr="005668D0" w:rsidRDefault="00C06D44" w:rsidP="00C06D44">
      <w:pPr>
        <w:pStyle w:val="14-15"/>
      </w:pPr>
      <w:r w:rsidRPr="005668D0"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C06D44" w:rsidRPr="005668D0" w:rsidRDefault="00C06D44" w:rsidP="00C06D44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C06D44" w:rsidRPr="005668D0" w:rsidRDefault="00C06D44" w:rsidP="00C06D44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C06D44" w:rsidRPr="005668D0" w:rsidRDefault="00C06D44" w:rsidP="00C06D44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C06D44" w:rsidRPr="005668D0" w:rsidRDefault="00C06D44" w:rsidP="00C06D44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C06D44" w:rsidRPr="005668D0" w:rsidRDefault="00C06D44" w:rsidP="00C06D4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C06D44" w:rsidRPr="005668D0" w:rsidRDefault="00C06D44" w:rsidP="00C06D44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C06D44" w:rsidRPr="005668D0" w:rsidRDefault="00C06D44" w:rsidP="00C06D44">
      <w:pPr>
        <w:pStyle w:val="a3"/>
        <w:tabs>
          <w:tab w:val="left" w:pos="708"/>
        </w:tabs>
        <w:ind w:left="2127" w:right="2409"/>
        <w:rPr>
          <w:szCs w:val="28"/>
        </w:rPr>
      </w:pPr>
    </w:p>
    <w:p w:rsidR="002B04EF" w:rsidRDefault="00C06D44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E04B1"/>
    <w:rsid w:val="003B7214"/>
    <w:rsid w:val="00521822"/>
    <w:rsid w:val="00646A8E"/>
    <w:rsid w:val="006B38CA"/>
    <w:rsid w:val="00853097"/>
    <w:rsid w:val="00953C3E"/>
    <w:rsid w:val="009C4A18"/>
    <w:rsid w:val="00A10641"/>
    <w:rsid w:val="00AD2153"/>
    <w:rsid w:val="00B449FE"/>
    <w:rsid w:val="00B4595D"/>
    <w:rsid w:val="00BB7D87"/>
    <w:rsid w:val="00C06D44"/>
    <w:rsid w:val="00C1578C"/>
    <w:rsid w:val="00C844A1"/>
    <w:rsid w:val="00CC39F8"/>
    <w:rsid w:val="00D45197"/>
    <w:rsid w:val="00DA5289"/>
    <w:rsid w:val="00E2688E"/>
    <w:rsid w:val="00E57A91"/>
    <w:rsid w:val="00E64DD6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4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06D4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06D4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C06D44"/>
    <w:pPr>
      <w:spacing w:after="120"/>
    </w:pPr>
  </w:style>
  <w:style w:type="character" w:customStyle="1" w:styleId="a6">
    <w:name w:val="Основной текст Знак"/>
    <w:basedOn w:val="a0"/>
    <w:link w:val="a5"/>
    <w:rsid w:val="00C06D4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C06D44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C06D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6D4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2025-03-26T06:42:00Z</dcterms:created>
  <dcterms:modified xsi:type="dcterms:W3CDTF">2025-03-26T06:42:00Z</dcterms:modified>
</cp:coreProperties>
</file>