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F76" w:rsidRDefault="00433F76" w:rsidP="00433F7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76" w:rsidRDefault="00433F76" w:rsidP="00433F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33F76" w:rsidRDefault="00433F76" w:rsidP="00433F7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33F76" w:rsidRPr="004609FA" w:rsidRDefault="00433F76" w:rsidP="00433F7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33F76" w:rsidRPr="004609FA" w:rsidRDefault="00433F76" w:rsidP="00433F76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15-45</w:t>
      </w:r>
    </w:p>
    <w:p w:rsidR="00433F76" w:rsidRDefault="00433F76" w:rsidP="00433F7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33F76" w:rsidRPr="00082A5D" w:rsidRDefault="00433F76" w:rsidP="00433F76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Орловского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Орловскому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10</w:t>
      </w:r>
      <w:r w:rsidRPr="005E491E">
        <w:rPr>
          <w:b/>
          <w:sz w:val="28"/>
          <w:szCs w:val="28"/>
        </w:rPr>
        <w:t xml:space="preserve">, </w:t>
      </w:r>
      <w:r w:rsidRPr="00D60207">
        <w:rPr>
          <w:b/>
          <w:sz w:val="28"/>
          <w:szCs w:val="28"/>
        </w:rPr>
        <w:t>Давыдов</w:t>
      </w:r>
      <w:r>
        <w:rPr>
          <w:b/>
          <w:sz w:val="28"/>
          <w:szCs w:val="28"/>
        </w:rPr>
        <w:t>а</w:t>
      </w:r>
      <w:r w:rsidRPr="00D60207">
        <w:rPr>
          <w:b/>
          <w:sz w:val="28"/>
          <w:szCs w:val="28"/>
        </w:rPr>
        <w:t xml:space="preserve"> Серге</w:t>
      </w:r>
      <w:r>
        <w:rPr>
          <w:b/>
          <w:sz w:val="28"/>
          <w:szCs w:val="28"/>
        </w:rPr>
        <w:t>я</w:t>
      </w:r>
      <w:r w:rsidRPr="00D60207">
        <w:rPr>
          <w:b/>
          <w:sz w:val="28"/>
          <w:szCs w:val="28"/>
        </w:rPr>
        <w:t xml:space="preserve"> Андреевич</w:t>
      </w:r>
      <w:r>
        <w:rPr>
          <w:b/>
          <w:sz w:val="28"/>
          <w:szCs w:val="28"/>
        </w:rPr>
        <w:t>а</w:t>
      </w:r>
    </w:p>
    <w:p w:rsidR="00433F76" w:rsidRPr="00A030E0" w:rsidRDefault="00433F76" w:rsidP="00433F7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D60207">
        <w:rPr>
          <w:sz w:val="28"/>
          <w:szCs w:val="28"/>
        </w:rPr>
        <w:t>Давыдова Сергея Андреевича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82A5D">
        <w:rPr>
          <w:sz w:val="28"/>
          <w:szCs w:val="28"/>
        </w:rPr>
        <w:t xml:space="preserve">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№ 67-ФЗ «Об основных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433F76" w:rsidRPr="00A030E0" w:rsidRDefault="00433F76" w:rsidP="00433F7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33F76" w:rsidRPr="00A030E0" w:rsidRDefault="00433F76" w:rsidP="00433F7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D60207">
        <w:rPr>
          <w:sz w:val="28"/>
          <w:szCs w:val="28"/>
        </w:rPr>
        <w:t>Давыдова Сергея Андреевича</w:t>
      </w:r>
      <w:r>
        <w:rPr>
          <w:bCs/>
          <w:sz w:val="28"/>
          <w:szCs w:val="28"/>
        </w:rPr>
        <w:t xml:space="preserve">, 1991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bCs/>
          <w:sz w:val="28"/>
          <w:szCs w:val="28"/>
        </w:rPr>
        <w:t>поселок 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082A5D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082A5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2A5D">
        <w:rPr>
          <w:sz w:val="28"/>
          <w:szCs w:val="28"/>
        </w:rPr>
        <w:t xml:space="preserve"> в Ростовской области политической партии </w:t>
      </w:r>
      <w:r w:rsidRPr="00082A5D"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>.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46</w:t>
      </w:r>
      <w:r w:rsidRPr="00A42981">
        <w:rPr>
          <w:sz w:val="28"/>
          <w:szCs w:val="28"/>
        </w:rPr>
        <w:t xml:space="preserve"> минут.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33F76" w:rsidRPr="00A42981" w:rsidRDefault="00433F76" w:rsidP="00433F7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33F76" w:rsidRDefault="00433F76" w:rsidP="00433F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F76" w:rsidRDefault="00433F76" w:rsidP="00433F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F76" w:rsidRDefault="00433F76" w:rsidP="00433F7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3F76" w:rsidRPr="004609FA" w:rsidRDefault="00433F76" w:rsidP="00433F7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33F76" w:rsidRDefault="00433F76" w:rsidP="00433F7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33F76" w:rsidRDefault="00433F76" w:rsidP="00433F76">
      <w:pPr>
        <w:spacing w:after="200" w:line="276" w:lineRule="auto"/>
      </w:pPr>
    </w:p>
    <w:p w:rsidR="002B04EF" w:rsidRPr="00A179B0" w:rsidRDefault="00433F76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433F76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33F7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33F7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33F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3F7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2026-08-10T07:47:00Z</dcterms:created>
  <dcterms:modified xsi:type="dcterms:W3CDTF">2026-08-10T07:47:00Z</dcterms:modified>
</cp:coreProperties>
</file>