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F59" w:rsidRPr="00EF251F" w:rsidRDefault="00920F59" w:rsidP="00920F5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F59" w:rsidRPr="00EF251F" w:rsidRDefault="00920F59" w:rsidP="00920F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ТЕРРИТОРИАЛЬНАЯ  ИЗБИРАТЕЛЬНАЯ  КОМИССИЯ</w:t>
      </w:r>
    </w:p>
    <w:p w:rsidR="00920F59" w:rsidRPr="00EF251F" w:rsidRDefault="00920F59" w:rsidP="00920F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ОРЛОВСКОГО  РАЙОНА  РОСТОВСКОЙ  ОБЛАСТИ</w:t>
      </w:r>
    </w:p>
    <w:p w:rsidR="00920F59" w:rsidRPr="00EF251F" w:rsidRDefault="00920F59" w:rsidP="00920F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920F59" w:rsidRPr="00EF251F" w:rsidRDefault="00920F59" w:rsidP="00920F59">
      <w:pPr>
        <w:tabs>
          <w:tab w:val="left" w:pos="3630"/>
        </w:tabs>
        <w:spacing w:after="240"/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ПОСТАНОВЛЕНИЕ</w:t>
      </w:r>
    </w:p>
    <w:p w:rsidR="00920F59" w:rsidRPr="00EF251F" w:rsidRDefault="00920F59" w:rsidP="00920F59">
      <w:pPr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EF251F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6</w:t>
      </w:r>
      <w:r w:rsidRPr="00EF251F">
        <w:rPr>
          <w:sz w:val="28"/>
          <w:szCs w:val="28"/>
        </w:rPr>
        <w:t xml:space="preserve"> г.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№ 2</w:t>
      </w:r>
      <w:r>
        <w:rPr>
          <w:sz w:val="28"/>
          <w:szCs w:val="28"/>
        </w:rPr>
        <w:t>3</w:t>
      </w:r>
      <w:r w:rsidRPr="00EF251F">
        <w:rPr>
          <w:sz w:val="28"/>
          <w:szCs w:val="28"/>
        </w:rPr>
        <w:t>-1</w:t>
      </w:r>
    </w:p>
    <w:p w:rsidR="00920F59" w:rsidRPr="00EF251F" w:rsidRDefault="00920F59" w:rsidP="00920F59">
      <w:pPr>
        <w:spacing w:after="240"/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п. Орловский</w:t>
      </w:r>
    </w:p>
    <w:p w:rsidR="00920F59" w:rsidRPr="00EE5625" w:rsidRDefault="00920F59" w:rsidP="00920F59">
      <w:pPr>
        <w:pStyle w:val="ConsNonformat"/>
        <w:widowControl/>
        <w:tabs>
          <w:tab w:val="left" w:pos="1843"/>
          <w:tab w:val="left" w:pos="7655"/>
        </w:tabs>
        <w:ind w:left="1843" w:right="170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625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proofErr w:type="gramStart"/>
      <w:r w:rsidRPr="00EE5625">
        <w:rPr>
          <w:rFonts w:ascii="Times New Roman" w:hAnsi="Times New Roman" w:cs="Times New Roman"/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EE5625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Hlk240836469"/>
      <w:bookmarkStart w:id="1" w:name="_Hlk240821243"/>
      <w:r w:rsidRPr="00EE5625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Ростовская область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EE56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Батайский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Pr="00EE5625">
        <w:rPr>
          <w:rFonts w:ascii="Times New Roman" w:hAnsi="Times New Roman" w:cs="Times New Roman"/>
          <w:b/>
          <w:sz w:val="28"/>
          <w:szCs w:val="28"/>
        </w:rPr>
        <w:t xml:space="preserve">дномандатный избирательный округ № 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152</w:t>
      </w:r>
      <w:r w:rsidRPr="00EE5625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1"/>
      <w:r w:rsidRPr="00EE5625">
        <w:rPr>
          <w:rFonts w:ascii="Times New Roman" w:hAnsi="Times New Roman" w:cs="Times New Roman"/>
          <w:b/>
          <w:sz w:val="28"/>
          <w:szCs w:val="28"/>
        </w:rPr>
        <w:t>на территории Орловского района Ростовской области</w:t>
      </w:r>
    </w:p>
    <w:p w:rsidR="00920F59" w:rsidRPr="00EF251F" w:rsidRDefault="00920F59" w:rsidP="00920F59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920F59" w:rsidRDefault="00920F59" w:rsidP="00920F59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данных первых экземпляров протоколов № 1 участковых избирательных комиссий избирательных участков, участков референдума №№ </w:t>
      </w:r>
      <w:r w:rsidRPr="003C1217">
        <w:rPr>
          <w:sz w:val="28"/>
          <w:szCs w:val="28"/>
        </w:rPr>
        <w:t>1553, 1557, 1558, 1560, 1562, 1563, 1565, 1566, 1569, 1571, 1574, 1575, 1578, 1580 - 1591, 1595, 1596</w:t>
      </w:r>
      <w:r>
        <w:rPr>
          <w:sz w:val="28"/>
          <w:szCs w:val="28"/>
        </w:rPr>
        <w:t xml:space="preserve"> об итогах голосования </w:t>
      </w:r>
      <w:r w:rsidRPr="00B451C2">
        <w:rPr>
          <w:sz w:val="28"/>
          <w:szCs w:val="28"/>
        </w:rPr>
        <w:t xml:space="preserve">по одномандатному избирательному округу Ростовская область - </w:t>
      </w:r>
      <w:proofErr w:type="spellStart"/>
      <w:r w:rsidRPr="00EE5625">
        <w:rPr>
          <w:sz w:val="28"/>
          <w:szCs w:val="28"/>
        </w:rPr>
        <w:t>Батайский</w:t>
      </w:r>
      <w:proofErr w:type="spellEnd"/>
      <w:r w:rsidRPr="00B451C2">
        <w:rPr>
          <w:sz w:val="28"/>
          <w:szCs w:val="28"/>
        </w:rPr>
        <w:t xml:space="preserve"> одномандатный избирательный округ № </w:t>
      </w:r>
      <w:r>
        <w:rPr>
          <w:sz w:val="28"/>
          <w:szCs w:val="28"/>
        </w:rPr>
        <w:t>152, Территориальная избирательная комиссия Орловского района Ростовской области установила, что в выборах депутатов Государственной Думы Федерального</w:t>
      </w:r>
      <w:proofErr w:type="gramEnd"/>
      <w:r>
        <w:rPr>
          <w:sz w:val="28"/>
          <w:szCs w:val="28"/>
        </w:rPr>
        <w:t xml:space="preserve"> Собрания Российской Федерации </w:t>
      </w:r>
      <w:r w:rsidRPr="002B4078">
        <w:rPr>
          <w:sz w:val="28"/>
          <w:szCs w:val="28"/>
        </w:rPr>
        <w:t xml:space="preserve">девятого созыва </w:t>
      </w:r>
      <w:r w:rsidRPr="002E3186">
        <w:rPr>
          <w:sz w:val="28"/>
          <w:szCs w:val="28"/>
        </w:rPr>
        <w:t xml:space="preserve">по одномандатному избирательному округу Ростовская область - </w:t>
      </w:r>
      <w:proofErr w:type="spellStart"/>
      <w:r w:rsidRPr="00EE5625">
        <w:rPr>
          <w:sz w:val="28"/>
          <w:szCs w:val="28"/>
        </w:rPr>
        <w:t>Батайский</w:t>
      </w:r>
      <w:proofErr w:type="spellEnd"/>
      <w:r w:rsidRPr="002E3186">
        <w:rPr>
          <w:sz w:val="28"/>
          <w:szCs w:val="28"/>
        </w:rPr>
        <w:t xml:space="preserve"> одномандатный избирательный округ № </w:t>
      </w:r>
      <w:r>
        <w:rPr>
          <w:sz w:val="28"/>
          <w:szCs w:val="28"/>
        </w:rPr>
        <w:t>152</w:t>
      </w:r>
      <w:r w:rsidRPr="002E3186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B4078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Орловского района</w:t>
      </w:r>
      <w:r w:rsidRPr="002B4078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приняло </w:t>
      </w:r>
      <w:r w:rsidRPr="003471DC">
        <w:rPr>
          <w:sz w:val="28"/>
          <w:szCs w:val="28"/>
        </w:rPr>
        <w:t xml:space="preserve">участие </w:t>
      </w:r>
      <w:r w:rsidRPr="006E592B">
        <w:rPr>
          <w:sz w:val="28"/>
          <w:szCs w:val="28"/>
        </w:rPr>
        <w:t xml:space="preserve">14812 (четырнадцать тысяч восемьсот двенадцать) избирателей, </w:t>
      </w:r>
      <w:r>
        <w:rPr>
          <w:sz w:val="28"/>
          <w:szCs w:val="28"/>
        </w:rPr>
        <w:t xml:space="preserve">внесенных </w:t>
      </w:r>
      <w:r>
        <w:rPr>
          <w:sz w:val="28"/>
          <w:szCs w:val="28"/>
        </w:rPr>
        <w:br/>
        <w:t>в список избирателей на момент окончания голосования.</w:t>
      </w:r>
    </w:p>
    <w:p w:rsidR="00920F59" w:rsidRDefault="00920F59" w:rsidP="00920F59">
      <w:pPr>
        <w:spacing w:after="120"/>
        <w:ind w:firstLine="709"/>
        <w:jc w:val="both"/>
        <w:rPr>
          <w:sz w:val="28"/>
          <w:szCs w:val="28"/>
        </w:rPr>
      </w:pPr>
      <w:r w:rsidRPr="000A15EF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избирателей </w:t>
      </w:r>
      <w:r w:rsidRPr="000A15EF">
        <w:rPr>
          <w:sz w:val="28"/>
          <w:szCs w:val="28"/>
        </w:rPr>
        <w:t>распределились следующим образом:</w:t>
      </w:r>
    </w:p>
    <w:p w:rsidR="00920F59" w:rsidRPr="00EF251F" w:rsidRDefault="00920F59" w:rsidP="00920F59">
      <w:pPr>
        <w:spacing w:after="240"/>
        <w:ind w:left="57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r w:rsidRPr="004D44EF">
        <w:rPr>
          <w:sz w:val="28"/>
          <w:szCs w:val="28"/>
        </w:rPr>
        <w:t>едович</w:t>
      </w:r>
      <w:proofErr w:type="spellEnd"/>
      <w:r w:rsidRPr="004D44EF">
        <w:rPr>
          <w:sz w:val="28"/>
          <w:szCs w:val="28"/>
        </w:rPr>
        <w:t xml:space="preserve"> Александр Дмитриевич</w:t>
      </w:r>
      <w:r w:rsidRPr="00EF251F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1493</w:t>
      </w:r>
      <w:r w:rsidRPr="00EF251F">
        <w:rPr>
          <w:sz w:val="28"/>
          <w:szCs w:val="28"/>
        </w:rPr>
        <w:t xml:space="preserve"> </w:t>
      </w:r>
      <w:r w:rsidRPr="00057224">
        <w:rPr>
          <w:sz w:val="28"/>
          <w:szCs w:val="28"/>
        </w:rPr>
        <w:t>голос</w:t>
      </w:r>
      <w:r>
        <w:rPr>
          <w:sz w:val="28"/>
          <w:szCs w:val="28"/>
        </w:rPr>
        <w:t>а;</w:t>
      </w:r>
    </w:p>
    <w:p w:rsidR="00920F59" w:rsidRPr="00EF251F" w:rsidRDefault="00920F59" w:rsidP="00920F59">
      <w:pPr>
        <w:spacing w:after="120" w:line="276" w:lineRule="auto"/>
        <w:ind w:firstLine="709"/>
        <w:jc w:val="both"/>
        <w:rPr>
          <w:sz w:val="28"/>
          <w:szCs w:val="28"/>
        </w:rPr>
      </w:pPr>
      <w:r w:rsidRPr="004D44EF">
        <w:rPr>
          <w:sz w:val="28"/>
          <w:szCs w:val="28"/>
        </w:rPr>
        <w:t>Кошево</w:t>
      </w:r>
      <w:r>
        <w:rPr>
          <w:sz w:val="28"/>
          <w:szCs w:val="28"/>
        </w:rPr>
        <w:t>й</w:t>
      </w:r>
      <w:r w:rsidRPr="004D44EF">
        <w:rPr>
          <w:sz w:val="28"/>
          <w:szCs w:val="28"/>
        </w:rPr>
        <w:t xml:space="preserve"> Серге</w:t>
      </w:r>
      <w:r>
        <w:rPr>
          <w:sz w:val="28"/>
          <w:szCs w:val="28"/>
        </w:rPr>
        <w:t>й</w:t>
      </w:r>
      <w:r w:rsidRPr="004D44EF">
        <w:rPr>
          <w:sz w:val="28"/>
          <w:szCs w:val="28"/>
        </w:rPr>
        <w:t xml:space="preserve"> Викторович</w:t>
      </w:r>
      <w:r w:rsidRPr="00EF251F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370</w:t>
      </w:r>
      <w:r w:rsidRPr="00EF251F">
        <w:rPr>
          <w:sz w:val="28"/>
          <w:szCs w:val="28"/>
        </w:rPr>
        <w:t xml:space="preserve"> </w:t>
      </w:r>
      <w:r w:rsidRPr="00057224">
        <w:rPr>
          <w:sz w:val="28"/>
          <w:szCs w:val="28"/>
        </w:rPr>
        <w:t>голосов</w:t>
      </w:r>
      <w:r w:rsidRPr="00EF251F">
        <w:rPr>
          <w:sz w:val="28"/>
          <w:szCs w:val="28"/>
        </w:rPr>
        <w:t xml:space="preserve">; </w:t>
      </w:r>
    </w:p>
    <w:p w:rsidR="00920F59" w:rsidRPr="00EF251F" w:rsidRDefault="00920F59" w:rsidP="00920F59">
      <w:pPr>
        <w:spacing w:after="120" w:line="276" w:lineRule="auto"/>
        <w:ind w:firstLine="709"/>
        <w:jc w:val="both"/>
        <w:rPr>
          <w:sz w:val="28"/>
          <w:szCs w:val="28"/>
        </w:rPr>
      </w:pPr>
      <w:r w:rsidRPr="004D44EF">
        <w:rPr>
          <w:bCs/>
          <w:sz w:val="28"/>
          <w:szCs w:val="28"/>
        </w:rPr>
        <w:t>Приходько Васили</w:t>
      </w:r>
      <w:r>
        <w:rPr>
          <w:bCs/>
          <w:sz w:val="28"/>
          <w:szCs w:val="28"/>
        </w:rPr>
        <w:t>й</w:t>
      </w:r>
      <w:r w:rsidRPr="004D44EF">
        <w:rPr>
          <w:bCs/>
          <w:sz w:val="28"/>
          <w:szCs w:val="28"/>
        </w:rPr>
        <w:t xml:space="preserve"> Александрович</w:t>
      </w:r>
      <w:r w:rsidRPr="00EF251F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626</w:t>
      </w:r>
      <w:r w:rsidRPr="00EF251F">
        <w:rPr>
          <w:sz w:val="28"/>
          <w:szCs w:val="28"/>
        </w:rPr>
        <w:t xml:space="preserve"> </w:t>
      </w:r>
      <w:r w:rsidRPr="00057224">
        <w:rPr>
          <w:sz w:val="28"/>
          <w:szCs w:val="28"/>
        </w:rPr>
        <w:t>голосов</w:t>
      </w:r>
      <w:r w:rsidRPr="00EF251F">
        <w:rPr>
          <w:sz w:val="28"/>
          <w:szCs w:val="28"/>
        </w:rPr>
        <w:t>;</w:t>
      </w:r>
    </w:p>
    <w:p w:rsidR="00920F59" w:rsidRPr="00EF251F" w:rsidRDefault="00920F59" w:rsidP="00920F59">
      <w:pPr>
        <w:spacing w:after="120" w:line="276" w:lineRule="auto"/>
        <w:ind w:firstLine="709"/>
        <w:jc w:val="both"/>
        <w:rPr>
          <w:sz w:val="28"/>
          <w:szCs w:val="28"/>
        </w:rPr>
      </w:pPr>
      <w:r w:rsidRPr="004D44EF">
        <w:rPr>
          <w:sz w:val="28"/>
          <w:szCs w:val="28"/>
        </w:rPr>
        <w:t>Рожков Серге</w:t>
      </w:r>
      <w:r>
        <w:rPr>
          <w:sz w:val="28"/>
          <w:szCs w:val="28"/>
        </w:rPr>
        <w:t>й</w:t>
      </w:r>
      <w:r w:rsidRPr="004D44EF">
        <w:rPr>
          <w:sz w:val="28"/>
          <w:szCs w:val="28"/>
        </w:rPr>
        <w:t xml:space="preserve"> Владимирович</w:t>
      </w:r>
      <w:r w:rsidRPr="00EF251F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8745</w:t>
      </w:r>
      <w:r w:rsidRPr="00EF251F">
        <w:rPr>
          <w:sz w:val="28"/>
          <w:szCs w:val="28"/>
        </w:rPr>
        <w:t xml:space="preserve"> </w:t>
      </w:r>
      <w:r w:rsidRPr="00057224">
        <w:rPr>
          <w:sz w:val="28"/>
          <w:szCs w:val="28"/>
        </w:rPr>
        <w:t>голос</w:t>
      </w:r>
      <w:r>
        <w:rPr>
          <w:sz w:val="28"/>
          <w:szCs w:val="28"/>
        </w:rPr>
        <w:t>ов</w:t>
      </w:r>
      <w:r w:rsidRPr="00EF251F">
        <w:rPr>
          <w:sz w:val="28"/>
          <w:szCs w:val="28"/>
        </w:rPr>
        <w:t>;</w:t>
      </w:r>
    </w:p>
    <w:p w:rsidR="00920F59" w:rsidRPr="00EF251F" w:rsidRDefault="00920F59" w:rsidP="00920F59">
      <w:pPr>
        <w:spacing w:after="120" w:line="276" w:lineRule="auto"/>
        <w:ind w:firstLine="709"/>
        <w:jc w:val="both"/>
        <w:rPr>
          <w:sz w:val="28"/>
          <w:szCs w:val="28"/>
        </w:rPr>
      </w:pPr>
      <w:r w:rsidRPr="004D44EF">
        <w:rPr>
          <w:sz w:val="28"/>
          <w:szCs w:val="28"/>
        </w:rPr>
        <w:t>Симаков Игор</w:t>
      </w:r>
      <w:r>
        <w:rPr>
          <w:sz w:val="28"/>
          <w:szCs w:val="28"/>
        </w:rPr>
        <w:t>ь</w:t>
      </w:r>
      <w:r w:rsidRPr="004D44EF">
        <w:rPr>
          <w:sz w:val="28"/>
          <w:szCs w:val="28"/>
        </w:rPr>
        <w:t xml:space="preserve"> Борисович</w:t>
      </w:r>
      <w:r w:rsidRPr="00EF251F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842</w:t>
      </w:r>
      <w:r w:rsidRPr="00EF251F">
        <w:rPr>
          <w:sz w:val="28"/>
          <w:szCs w:val="28"/>
        </w:rPr>
        <w:t xml:space="preserve"> </w:t>
      </w:r>
      <w:r w:rsidRPr="00057224">
        <w:rPr>
          <w:sz w:val="28"/>
          <w:szCs w:val="28"/>
        </w:rPr>
        <w:t>голос</w:t>
      </w:r>
      <w:r>
        <w:rPr>
          <w:sz w:val="28"/>
          <w:szCs w:val="28"/>
        </w:rPr>
        <w:t>а</w:t>
      </w:r>
      <w:r w:rsidRPr="00EF251F">
        <w:rPr>
          <w:sz w:val="28"/>
          <w:szCs w:val="28"/>
        </w:rPr>
        <w:t>;</w:t>
      </w:r>
    </w:p>
    <w:p w:rsidR="00920F59" w:rsidRDefault="00920F59" w:rsidP="00920F59">
      <w:pPr>
        <w:spacing w:after="120" w:line="276" w:lineRule="auto"/>
        <w:ind w:firstLine="709"/>
        <w:jc w:val="both"/>
        <w:rPr>
          <w:sz w:val="28"/>
          <w:szCs w:val="28"/>
        </w:rPr>
      </w:pPr>
      <w:r w:rsidRPr="004D44EF">
        <w:rPr>
          <w:sz w:val="28"/>
          <w:szCs w:val="28"/>
        </w:rPr>
        <w:t>Чумаков Максим Викторович</w:t>
      </w:r>
      <w:r w:rsidRPr="00EF251F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1230</w:t>
      </w:r>
      <w:r w:rsidRPr="00EF251F">
        <w:rPr>
          <w:sz w:val="28"/>
          <w:szCs w:val="28"/>
        </w:rPr>
        <w:t xml:space="preserve"> </w:t>
      </w:r>
      <w:r w:rsidRPr="00057224">
        <w:rPr>
          <w:sz w:val="28"/>
          <w:szCs w:val="28"/>
        </w:rPr>
        <w:t>голосов</w:t>
      </w:r>
      <w:r>
        <w:rPr>
          <w:sz w:val="28"/>
          <w:szCs w:val="28"/>
        </w:rPr>
        <w:t>;</w:t>
      </w:r>
    </w:p>
    <w:p w:rsidR="00920F59" w:rsidRPr="00EF251F" w:rsidRDefault="00920F59" w:rsidP="00920F59">
      <w:pPr>
        <w:spacing w:after="120" w:line="276" w:lineRule="auto"/>
        <w:ind w:firstLine="709"/>
        <w:jc w:val="both"/>
        <w:rPr>
          <w:sz w:val="28"/>
          <w:szCs w:val="28"/>
        </w:rPr>
      </w:pPr>
      <w:r w:rsidRPr="004D44EF">
        <w:rPr>
          <w:sz w:val="28"/>
          <w:szCs w:val="28"/>
        </w:rPr>
        <w:lastRenderedPageBreak/>
        <w:t>Шувалов Олег Александрович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1446</w:t>
      </w:r>
      <w:r w:rsidRPr="00EF251F">
        <w:rPr>
          <w:sz w:val="28"/>
          <w:szCs w:val="28"/>
        </w:rPr>
        <w:t xml:space="preserve"> </w:t>
      </w:r>
      <w:r w:rsidRPr="00057224">
        <w:rPr>
          <w:sz w:val="28"/>
          <w:szCs w:val="28"/>
        </w:rPr>
        <w:t>голосов</w:t>
      </w:r>
      <w:r>
        <w:rPr>
          <w:sz w:val="28"/>
          <w:szCs w:val="28"/>
        </w:rPr>
        <w:t>.</w:t>
      </w:r>
    </w:p>
    <w:p w:rsidR="00920F59" w:rsidRPr="00EF251F" w:rsidRDefault="00920F59" w:rsidP="00920F59">
      <w:pPr>
        <w:spacing w:after="120" w:line="276" w:lineRule="auto"/>
        <w:ind w:firstLine="709"/>
        <w:jc w:val="both"/>
        <w:rPr>
          <w:sz w:val="28"/>
          <w:szCs w:val="28"/>
        </w:rPr>
      </w:pPr>
      <w:r w:rsidRPr="0037526C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положений статьи 30 и статьи 86</w:t>
      </w:r>
      <w:r w:rsidRPr="0037526C">
        <w:rPr>
          <w:sz w:val="28"/>
          <w:szCs w:val="28"/>
        </w:rPr>
        <w:t xml:space="preserve"> </w:t>
      </w:r>
      <w:r w:rsidRPr="00D65DB8">
        <w:rPr>
          <w:sz w:val="28"/>
          <w:szCs w:val="28"/>
        </w:rPr>
        <w:t xml:space="preserve">Федерального закона </w:t>
      </w:r>
      <w:r>
        <w:rPr>
          <w:sz w:val="28"/>
          <w:szCs w:val="28"/>
        </w:rPr>
        <w:br/>
      </w:r>
      <w:r w:rsidRPr="00D65DB8">
        <w:rPr>
          <w:sz w:val="28"/>
          <w:szCs w:val="28"/>
        </w:rPr>
        <w:t>от 22.02.2014 № 20-ФЗ «О выборах депутатов Государственной Думы Федерального Собрания Российской Федерации»</w:t>
      </w:r>
      <w:r w:rsidRPr="00EF251F">
        <w:rPr>
          <w:sz w:val="28"/>
          <w:szCs w:val="28"/>
        </w:rPr>
        <w:t>,</w:t>
      </w:r>
    </w:p>
    <w:p w:rsidR="00920F59" w:rsidRPr="00EF251F" w:rsidRDefault="00920F59" w:rsidP="00920F59">
      <w:pPr>
        <w:spacing w:after="120" w:line="276" w:lineRule="auto"/>
        <w:ind w:firstLine="709"/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Территориальная избирательная комиссия Орловского района Ростовской области ПОСТАНОВЛЯЕТ:</w:t>
      </w:r>
    </w:p>
    <w:p w:rsidR="00920F59" w:rsidRPr="00EF251F" w:rsidRDefault="00920F59" w:rsidP="00920F59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51F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D95C1E">
        <w:rPr>
          <w:rFonts w:ascii="Times New Roman" w:hAnsi="Times New Roman" w:cs="Times New Roman"/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Орловского района</w:t>
      </w:r>
      <w:r w:rsidRPr="00D95C1E">
        <w:rPr>
          <w:rFonts w:ascii="Times New Roman" w:hAnsi="Times New Roman" w:cs="Times New Roman"/>
          <w:sz w:val="28"/>
          <w:szCs w:val="28"/>
        </w:rPr>
        <w:t xml:space="preserve"> Ростовской области об итогах голосования на выборах </w:t>
      </w:r>
      <w:proofErr w:type="gramStart"/>
      <w:r w:rsidRPr="00D95C1E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D95C1E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Ростовская область 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Батайский</w:t>
      </w:r>
      <w:proofErr w:type="spellEnd"/>
      <w:r w:rsidRPr="00D95C1E">
        <w:rPr>
          <w:rFonts w:ascii="Times New Roman" w:hAnsi="Times New Roman" w:cs="Times New Roman"/>
          <w:sz w:val="28"/>
          <w:szCs w:val="28"/>
        </w:rPr>
        <w:t xml:space="preserve"> одномандатный избирательный округ № </w:t>
      </w:r>
      <w:r>
        <w:rPr>
          <w:rFonts w:ascii="Times New Roman" w:hAnsi="Times New Roman" w:cs="Times New Roman"/>
          <w:sz w:val="28"/>
          <w:szCs w:val="28"/>
        </w:rPr>
        <w:t>152</w:t>
      </w:r>
      <w:r w:rsidRPr="00EF25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0F59" w:rsidRPr="00EF251F" w:rsidRDefault="00920F59" w:rsidP="00920F59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51F">
        <w:rPr>
          <w:rFonts w:ascii="Times New Roman" w:hAnsi="Times New Roman" w:cs="Times New Roman"/>
          <w:sz w:val="28"/>
          <w:szCs w:val="28"/>
        </w:rPr>
        <w:t xml:space="preserve">2. </w:t>
      </w:r>
      <w:r w:rsidRPr="00D95C1E">
        <w:rPr>
          <w:rFonts w:ascii="Times New Roman" w:hAnsi="Times New Roman" w:cs="Times New Roman"/>
          <w:sz w:val="28"/>
          <w:szCs w:val="28"/>
        </w:rPr>
        <w:t xml:space="preserve">Признать выборы </w:t>
      </w:r>
      <w:proofErr w:type="gramStart"/>
      <w:r w:rsidRPr="00D95C1E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D95C1E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Ростовская область 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Батайский</w:t>
      </w:r>
      <w:proofErr w:type="spellEnd"/>
      <w:r w:rsidRPr="00D95C1E">
        <w:rPr>
          <w:rFonts w:ascii="Times New Roman" w:hAnsi="Times New Roman" w:cs="Times New Roman"/>
          <w:sz w:val="28"/>
          <w:szCs w:val="28"/>
        </w:rPr>
        <w:t xml:space="preserve"> одном</w:t>
      </w:r>
      <w:r>
        <w:rPr>
          <w:rFonts w:ascii="Times New Roman" w:hAnsi="Times New Roman" w:cs="Times New Roman"/>
          <w:sz w:val="28"/>
          <w:szCs w:val="28"/>
        </w:rPr>
        <w:t>андатный избирательный округ № 152</w:t>
      </w:r>
      <w:r w:rsidRPr="00D95C1E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>Орловского</w:t>
      </w:r>
      <w:r w:rsidRPr="00D95C1E">
        <w:rPr>
          <w:rFonts w:ascii="Times New Roman" w:hAnsi="Times New Roman" w:cs="Times New Roman"/>
          <w:sz w:val="28"/>
          <w:szCs w:val="28"/>
        </w:rPr>
        <w:t xml:space="preserve"> района Ростовской области состоявшимися и действительными</w:t>
      </w:r>
      <w:r w:rsidRPr="00EF251F">
        <w:rPr>
          <w:rFonts w:ascii="Times New Roman" w:hAnsi="Times New Roman" w:cs="Times New Roman"/>
          <w:sz w:val="28"/>
          <w:szCs w:val="28"/>
        </w:rPr>
        <w:t>.</w:t>
      </w:r>
    </w:p>
    <w:p w:rsidR="00920F59" w:rsidRDefault="00920F59" w:rsidP="00920F59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51F">
        <w:rPr>
          <w:rFonts w:ascii="Times New Roman" w:hAnsi="Times New Roman" w:cs="Times New Roman"/>
          <w:sz w:val="28"/>
          <w:szCs w:val="28"/>
        </w:rPr>
        <w:t xml:space="preserve">3. </w:t>
      </w:r>
      <w:r w:rsidRPr="00D95C1E">
        <w:rPr>
          <w:rFonts w:ascii="Times New Roman" w:hAnsi="Times New Roman" w:cs="Times New Roman"/>
          <w:sz w:val="28"/>
          <w:szCs w:val="28"/>
        </w:rPr>
        <w:t>Направить протокол № 1 и сводную таблицу № 1 Территориаль</w:t>
      </w:r>
      <w:r>
        <w:rPr>
          <w:rFonts w:ascii="Times New Roman" w:hAnsi="Times New Roman" w:cs="Times New Roman"/>
          <w:sz w:val="28"/>
          <w:szCs w:val="28"/>
        </w:rPr>
        <w:t>ной избирательной комиссии Орловского</w:t>
      </w:r>
      <w:r w:rsidRPr="00D95C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D95C1E">
        <w:rPr>
          <w:rFonts w:ascii="Times New Roman" w:hAnsi="Times New Roman" w:cs="Times New Roman"/>
          <w:sz w:val="28"/>
          <w:szCs w:val="28"/>
        </w:rPr>
        <w:t>Ростовской области об итогах голосования в окружную избирательную комиссию</w:t>
      </w:r>
      <w:r w:rsidRPr="00EF251F">
        <w:rPr>
          <w:rFonts w:ascii="Times New Roman" w:hAnsi="Times New Roman" w:cs="Times New Roman"/>
          <w:sz w:val="28"/>
          <w:szCs w:val="28"/>
        </w:rPr>
        <w:t>.</w:t>
      </w:r>
    </w:p>
    <w:p w:rsidR="00920F59" w:rsidRPr="00EF251F" w:rsidRDefault="00920F59" w:rsidP="00920F59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95C1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95C1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>
        <w:rPr>
          <w:rFonts w:ascii="Times New Roman" w:hAnsi="Times New Roman" w:cs="Times New Roman"/>
          <w:sz w:val="28"/>
          <w:szCs w:val="28"/>
        </w:rPr>
        <w:br/>
      </w:r>
      <w:r w:rsidRPr="00D95C1E">
        <w:rPr>
          <w:rFonts w:ascii="Times New Roman" w:hAnsi="Times New Roman" w:cs="Times New Roman"/>
          <w:sz w:val="28"/>
          <w:szCs w:val="28"/>
        </w:rPr>
        <w:t xml:space="preserve">на председателя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Орловского</w:t>
      </w:r>
      <w:r w:rsidRPr="00D95C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D95C1E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Елизарова П.В.</w:t>
      </w:r>
    </w:p>
    <w:p w:rsidR="00920F59" w:rsidRPr="00EF251F" w:rsidRDefault="00920F59" w:rsidP="00920F59">
      <w:pPr>
        <w:spacing w:line="276" w:lineRule="auto"/>
        <w:rPr>
          <w:sz w:val="28"/>
          <w:szCs w:val="28"/>
        </w:rPr>
      </w:pPr>
    </w:p>
    <w:p w:rsidR="00920F59" w:rsidRPr="00EF251F" w:rsidRDefault="00920F59" w:rsidP="00920F59">
      <w:pPr>
        <w:spacing w:line="276" w:lineRule="auto"/>
        <w:rPr>
          <w:sz w:val="28"/>
          <w:szCs w:val="28"/>
        </w:rPr>
      </w:pPr>
    </w:p>
    <w:p w:rsidR="00920F59" w:rsidRPr="00EF251F" w:rsidRDefault="00920F59" w:rsidP="00920F59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Председатель 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П.В. Елизаров</w:t>
      </w:r>
    </w:p>
    <w:p w:rsidR="00920F59" w:rsidRPr="00EF251F" w:rsidRDefault="00920F59" w:rsidP="00920F59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Секретарь 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Е.Н. Стоянова</w:t>
      </w:r>
    </w:p>
    <w:p w:rsidR="002B04EF" w:rsidRDefault="00920F59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20F59"/>
    <w:rsid w:val="00117B59"/>
    <w:rsid w:val="00920F59"/>
    <w:rsid w:val="00A52264"/>
    <w:rsid w:val="00B449FE"/>
    <w:rsid w:val="00D31D55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F59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920F59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920F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20F59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20F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0F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2026-09-22T13:45:00Z</dcterms:created>
  <dcterms:modified xsi:type="dcterms:W3CDTF">2026-09-22T13:45:00Z</dcterms:modified>
</cp:coreProperties>
</file>