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404" w:rsidRPr="002D0A1A" w:rsidRDefault="00653404" w:rsidP="00653404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3404" w:rsidRPr="002D0A1A" w:rsidRDefault="00653404" w:rsidP="00653404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653404" w:rsidRPr="002D0A1A" w:rsidRDefault="00653404" w:rsidP="00653404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653404" w:rsidRDefault="00653404" w:rsidP="00653404">
      <w:pPr>
        <w:tabs>
          <w:tab w:val="left" w:pos="3630"/>
        </w:tabs>
        <w:jc w:val="center"/>
        <w:rPr>
          <w:b/>
          <w:sz w:val="28"/>
        </w:rPr>
      </w:pPr>
    </w:p>
    <w:p w:rsidR="00653404" w:rsidRDefault="00653404" w:rsidP="00653404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653404" w:rsidRDefault="00653404" w:rsidP="00653404">
      <w:pPr>
        <w:tabs>
          <w:tab w:val="left" w:pos="3630"/>
        </w:tabs>
        <w:rPr>
          <w:b/>
          <w:sz w:val="28"/>
        </w:rPr>
      </w:pPr>
    </w:p>
    <w:p w:rsidR="00653404" w:rsidRDefault="00653404" w:rsidP="00653404">
      <w:pPr>
        <w:spacing w:line="360" w:lineRule="auto"/>
        <w:jc w:val="center"/>
        <w:rPr>
          <w:sz w:val="28"/>
        </w:rPr>
      </w:pPr>
      <w:r>
        <w:rPr>
          <w:sz w:val="28"/>
        </w:rPr>
        <w:t>25 июля 2025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121-2</w:t>
      </w:r>
    </w:p>
    <w:p w:rsidR="00653404" w:rsidRDefault="00653404" w:rsidP="00653404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653404" w:rsidRDefault="00653404" w:rsidP="00653404">
      <w:pPr>
        <w:tabs>
          <w:tab w:val="left" w:pos="6750"/>
        </w:tabs>
        <w:jc w:val="center"/>
        <w:rPr>
          <w:sz w:val="28"/>
        </w:rPr>
      </w:pPr>
    </w:p>
    <w:p w:rsidR="00653404" w:rsidRPr="00677B75" w:rsidRDefault="00653404" w:rsidP="00653404">
      <w:pPr>
        <w:spacing w:after="240"/>
        <w:ind w:left="1559" w:right="1843"/>
        <w:jc w:val="both"/>
        <w:rPr>
          <w:b/>
          <w:sz w:val="28"/>
          <w:szCs w:val="28"/>
        </w:rPr>
      </w:pPr>
      <w:r w:rsidRPr="00C026BF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Pr="00C026BF">
        <w:rPr>
          <w:b/>
          <w:bCs/>
          <w:sz w:val="28"/>
          <w:szCs w:val="28"/>
        </w:rPr>
        <w:t>разрешении</w:t>
      </w:r>
      <w:r>
        <w:rPr>
          <w:b/>
          <w:bCs/>
          <w:sz w:val="28"/>
          <w:szCs w:val="28"/>
        </w:rPr>
        <w:t xml:space="preserve"> </w:t>
      </w:r>
      <w:r w:rsidRPr="00C026BF">
        <w:rPr>
          <w:b/>
          <w:bCs/>
          <w:sz w:val="28"/>
          <w:szCs w:val="28"/>
        </w:rPr>
        <w:t>на</w:t>
      </w:r>
      <w:r>
        <w:rPr>
          <w:b/>
          <w:bCs/>
          <w:sz w:val="28"/>
          <w:szCs w:val="28"/>
        </w:rPr>
        <w:t xml:space="preserve"> </w:t>
      </w:r>
      <w:r w:rsidRPr="00C026BF">
        <w:rPr>
          <w:b/>
          <w:bCs/>
          <w:sz w:val="28"/>
          <w:szCs w:val="28"/>
        </w:rPr>
        <w:t>открытие</w:t>
      </w:r>
      <w:r>
        <w:rPr>
          <w:b/>
          <w:bCs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специального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избирательного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счета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кандидата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депутаты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Законодательного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Собрания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Ростовской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области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седьмого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созыва,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выдвинутого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br/>
      </w:r>
      <w:r w:rsidRPr="00C57BE9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Орловскому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одномандатному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избирательному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округу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</w:t>
      </w:r>
      <w:r w:rsidRPr="004D37BF">
        <w:rPr>
          <w:b/>
          <w:bCs/>
          <w:sz w:val="28"/>
          <w:szCs w:val="28"/>
        </w:rPr>
        <w:t xml:space="preserve">13, </w:t>
      </w:r>
      <w:r w:rsidRPr="00677B75">
        <w:rPr>
          <w:rFonts w:eastAsiaTheme="minorHAnsi"/>
          <w:b/>
          <w:sz w:val="28"/>
          <w:szCs w:val="28"/>
          <w:lang w:eastAsia="en-US"/>
        </w:rPr>
        <w:t>Жуковой Галины Александровны</w:t>
      </w:r>
    </w:p>
    <w:p w:rsidR="00653404" w:rsidRPr="00C57BE9" w:rsidRDefault="00653404" w:rsidP="00653404">
      <w:pPr>
        <w:spacing w:after="240" w:line="276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C57BE9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документы,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представленные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кандидатом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4D37BF">
        <w:rPr>
          <w:sz w:val="28"/>
          <w:szCs w:val="28"/>
        </w:rPr>
        <w:t xml:space="preserve">Собрания Ростовской области седьмого созыва </w:t>
      </w:r>
      <w:r>
        <w:rPr>
          <w:rFonts w:eastAsiaTheme="minorHAnsi"/>
          <w:sz w:val="28"/>
          <w:szCs w:val="28"/>
          <w:lang w:eastAsia="en-US"/>
        </w:rPr>
        <w:t>Жуковой Галиной Александровной</w:t>
      </w:r>
      <w:r w:rsidRPr="00C46AD3">
        <w:rPr>
          <w:sz w:val="28"/>
          <w:szCs w:val="28"/>
        </w:rPr>
        <w:t xml:space="preserve">, выдвинутой </w:t>
      </w:r>
      <w:r w:rsidRPr="00677B75">
        <w:rPr>
          <w:sz w:val="28"/>
          <w:szCs w:val="28"/>
        </w:rPr>
        <w:t>Ростовск</w:t>
      </w:r>
      <w:r>
        <w:rPr>
          <w:sz w:val="28"/>
          <w:szCs w:val="28"/>
        </w:rPr>
        <w:t xml:space="preserve">им </w:t>
      </w:r>
      <w:r w:rsidRPr="00677B75">
        <w:rPr>
          <w:sz w:val="28"/>
          <w:szCs w:val="28"/>
        </w:rPr>
        <w:t>региональн</w:t>
      </w:r>
      <w:r>
        <w:rPr>
          <w:sz w:val="28"/>
          <w:szCs w:val="28"/>
        </w:rPr>
        <w:t>ым</w:t>
      </w:r>
      <w:r w:rsidRPr="00677B75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 xml:space="preserve">м </w:t>
      </w:r>
      <w:r w:rsidRPr="007603BE">
        <w:rPr>
          <w:sz w:val="28"/>
          <w:szCs w:val="28"/>
        </w:rPr>
        <w:t xml:space="preserve">Политической партии </w:t>
      </w:r>
      <w:r w:rsidRPr="006C1B56">
        <w:rPr>
          <w:b/>
          <w:sz w:val="28"/>
          <w:szCs w:val="28"/>
        </w:rPr>
        <w:t>ЛДПР</w:t>
      </w:r>
      <w:r w:rsidRPr="006C1B56">
        <w:rPr>
          <w:sz w:val="28"/>
          <w:szCs w:val="28"/>
        </w:rPr>
        <w:t xml:space="preserve"> – Либерально-демократической партии России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57BE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13,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52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Pr="00512457">
        <w:rPr>
          <w:sz w:val="28"/>
          <w:szCs w:val="28"/>
        </w:rPr>
        <w:t>.05.202</w:t>
      </w:r>
      <w:r>
        <w:rPr>
          <w:sz w:val="28"/>
          <w:szCs w:val="28"/>
        </w:rPr>
        <w:t xml:space="preserve">5 </w:t>
      </w:r>
      <w:r w:rsidRPr="00512457">
        <w:rPr>
          <w:sz w:val="28"/>
          <w:szCs w:val="28"/>
        </w:rPr>
        <w:t>№</w:t>
      </w:r>
      <w:r>
        <w:rPr>
          <w:sz w:val="28"/>
          <w:szCs w:val="28"/>
        </w:rPr>
        <w:t xml:space="preserve"> 111-4 </w:t>
      </w:r>
      <w:r w:rsidRPr="00512457">
        <w:rPr>
          <w:sz w:val="28"/>
          <w:szCs w:val="28"/>
        </w:rPr>
        <w:t>«</w:t>
      </w:r>
      <w:r w:rsidRPr="00540432">
        <w:rPr>
          <w:bCs/>
          <w:sz w:val="28"/>
        </w:rPr>
        <w:t>О</w:t>
      </w:r>
      <w:proofErr w:type="gramEnd"/>
      <w:r w:rsidRPr="00540432">
        <w:rPr>
          <w:bCs/>
          <w:sz w:val="28"/>
        </w:rPr>
        <w:t xml:space="preserve"> </w:t>
      </w:r>
      <w:proofErr w:type="gramStart"/>
      <w:r w:rsidRPr="00540432">
        <w:rPr>
          <w:bCs/>
          <w:sz w:val="28"/>
        </w:rPr>
        <w:t xml:space="preserve">возложении </w:t>
      </w:r>
      <w:r w:rsidRPr="00540432">
        <w:rPr>
          <w:bCs/>
          <w:color w:val="000000" w:themeColor="text1"/>
          <w:sz w:val="28"/>
        </w:rPr>
        <w:t xml:space="preserve">на Территориальную избирательную комиссию </w:t>
      </w:r>
      <w:r w:rsidRPr="00540432">
        <w:rPr>
          <w:bCs/>
          <w:sz w:val="28"/>
        </w:rPr>
        <w:t xml:space="preserve">Орловского района Ростовской области полномочий окружной избирательной комиссии на дополнительных выборах депутата Законодательного Собрания </w:t>
      </w:r>
      <w:r w:rsidRPr="00540432">
        <w:rPr>
          <w:bCs/>
          <w:color w:val="000000" w:themeColor="text1"/>
          <w:sz w:val="28"/>
        </w:rPr>
        <w:t xml:space="preserve">Ростовской области </w:t>
      </w:r>
      <w:r w:rsidRPr="00653404">
        <w:rPr>
          <w:rStyle w:val="a5"/>
          <w:rFonts w:ascii="Times New Roman" w:eastAsiaTheme="majorEastAsia" w:hAnsi="Times New Roman"/>
          <w:b w:val="0"/>
          <w:color w:val="000000" w:themeColor="text1"/>
          <w:sz w:val="28"/>
          <w:szCs w:val="28"/>
          <w:shd w:val="clear" w:color="auto" w:fill="FFFFFF"/>
        </w:rPr>
        <w:t>по Орловскому одномандатному избирательному округу № 13</w:t>
      </w:r>
      <w:r w:rsidRPr="00653404">
        <w:rPr>
          <w:b/>
          <w:sz w:val="28"/>
          <w:szCs w:val="28"/>
        </w:rPr>
        <w:t>»</w:t>
      </w:r>
      <w:r w:rsidRPr="00C57BE9">
        <w:rPr>
          <w:sz w:val="28"/>
          <w:szCs w:val="28"/>
        </w:rPr>
        <w:t>,</w:t>
      </w:r>
      <w:proofErr w:type="gramEnd"/>
    </w:p>
    <w:p w:rsidR="00653404" w:rsidRPr="00C57BE9" w:rsidRDefault="00653404" w:rsidP="00653404">
      <w:pPr>
        <w:pStyle w:val="a6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C57BE9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ПОСТАНОВЛЯЕТ:</w:t>
      </w:r>
    </w:p>
    <w:p w:rsidR="00653404" w:rsidRPr="00C57BE9" w:rsidRDefault="00653404" w:rsidP="00653404">
      <w:pPr>
        <w:suppressAutoHyphens/>
        <w:spacing w:line="360" w:lineRule="auto"/>
        <w:ind w:right="145" w:firstLine="709"/>
        <w:jc w:val="both"/>
        <w:rPr>
          <w:sz w:val="28"/>
          <w:szCs w:val="28"/>
        </w:rPr>
      </w:pPr>
      <w:r w:rsidRPr="00C57BE9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proofErr w:type="gramStart"/>
      <w:r w:rsidRPr="00C57BE9">
        <w:rPr>
          <w:sz w:val="28"/>
          <w:szCs w:val="28"/>
        </w:rPr>
        <w:t>Разрешить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кандидату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выдвинутому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13</w:t>
      </w:r>
      <w:r>
        <w:rPr>
          <w:sz w:val="28"/>
          <w:szCs w:val="28"/>
        </w:rPr>
        <w:t xml:space="preserve">, </w:t>
      </w:r>
      <w:r>
        <w:rPr>
          <w:rFonts w:eastAsiaTheme="minorHAnsi"/>
          <w:sz w:val="28"/>
          <w:szCs w:val="28"/>
          <w:lang w:eastAsia="en-US"/>
        </w:rPr>
        <w:t>Жуковой Галине Александровне</w:t>
      </w:r>
      <w:r w:rsidRPr="00DB377B">
        <w:rPr>
          <w:bCs/>
          <w:sz w:val="28"/>
          <w:szCs w:val="28"/>
        </w:rPr>
        <w:t xml:space="preserve"> (ИНН –)</w:t>
      </w:r>
      <w:r w:rsidRPr="00DB377B">
        <w:rPr>
          <w:sz w:val="28"/>
          <w:szCs w:val="28"/>
        </w:rPr>
        <w:t xml:space="preserve"> открыть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специальный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избирательный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счет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формирования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фонда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6002F">
        <w:rPr>
          <w:sz w:val="28"/>
          <w:szCs w:val="28"/>
        </w:rPr>
        <w:t>Специализированн</w:t>
      </w:r>
      <w:r>
        <w:rPr>
          <w:sz w:val="28"/>
          <w:szCs w:val="28"/>
        </w:rPr>
        <w:t xml:space="preserve">ом </w:t>
      </w:r>
      <w:r>
        <w:rPr>
          <w:sz w:val="28"/>
          <w:szCs w:val="28"/>
        </w:rPr>
        <w:br/>
      </w:r>
      <w:r w:rsidRPr="0036002F">
        <w:rPr>
          <w:sz w:val="28"/>
          <w:szCs w:val="28"/>
        </w:rPr>
        <w:lastRenderedPageBreak/>
        <w:t>по обслуживанию юридических лиц дополнительн</w:t>
      </w:r>
      <w:r>
        <w:rPr>
          <w:sz w:val="28"/>
          <w:szCs w:val="28"/>
        </w:rPr>
        <w:t>ом</w:t>
      </w:r>
      <w:r w:rsidRPr="0036002F">
        <w:rPr>
          <w:sz w:val="28"/>
          <w:szCs w:val="28"/>
        </w:rPr>
        <w:t xml:space="preserve"> офис</w:t>
      </w:r>
      <w:r>
        <w:rPr>
          <w:sz w:val="28"/>
          <w:szCs w:val="28"/>
        </w:rPr>
        <w:t>е</w:t>
      </w:r>
      <w:r w:rsidRPr="0036002F">
        <w:rPr>
          <w:sz w:val="28"/>
          <w:szCs w:val="28"/>
        </w:rPr>
        <w:t xml:space="preserve"> № 5221/0528 Ростовского отделения № 5221 ПАО Сбербанк</w:t>
      </w:r>
      <w:r w:rsidRPr="00C57BE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расположенном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адресу: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347512,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Ростовская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область,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Орловский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район,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Орловский,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57BE9">
        <w:rPr>
          <w:sz w:val="28"/>
          <w:szCs w:val="28"/>
        </w:rPr>
        <w:t>ул.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М.Горького,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52.</w:t>
      </w:r>
      <w:proofErr w:type="gramEnd"/>
    </w:p>
    <w:p w:rsidR="00653404" w:rsidRPr="00C57BE9" w:rsidRDefault="00653404" w:rsidP="00653404">
      <w:pPr>
        <w:suppressAutoHyphens/>
        <w:spacing w:line="360" w:lineRule="auto"/>
        <w:ind w:right="145" w:firstLine="709"/>
        <w:jc w:val="both"/>
        <w:rPr>
          <w:sz w:val="28"/>
          <w:szCs w:val="28"/>
        </w:rPr>
      </w:pPr>
      <w:r w:rsidRPr="00C57BE9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копию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кандидату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выдвинутому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br/>
        <w:t>округу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№</w:t>
      </w:r>
      <w:r>
        <w:rPr>
          <w:sz w:val="28"/>
          <w:szCs w:val="28"/>
        </w:rPr>
        <w:t xml:space="preserve"> 13,</w:t>
      </w:r>
      <w:r w:rsidRPr="002939C5">
        <w:rPr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Жуковой Галине Александровне</w:t>
      </w:r>
      <w:r w:rsidRPr="00C57BE9">
        <w:rPr>
          <w:sz w:val="28"/>
          <w:szCs w:val="28"/>
        </w:rPr>
        <w:t>.</w:t>
      </w:r>
    </w:p>
    <w:p w:rsidR="00653404" w:rsidRDefault="00653404" w:rsidP="00653404">
      <w:pPr>
        <w:pStyle w:val="a3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  <w:r w:rsidRPr="00C57BE9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C57BE9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окружной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«Интернет».</w:t>
      </w:r>
    </w:p>
    <w:p w:rsidR="00653404" w:rsidRPr="00346978" w:rsidRDefault="00653404" w:rsidP="00653404">
      <w:pPr>
        <w:spacing w:line="360" w:lineRule="auto"/>
        <w:jc w:val="both"/>
        <w:rPr>
          <w:sz w:val="28"/>
          <w:szCs w:val="28"/>
        </w:rPr>
      </w:pPr>
    </w:p>
    <w:p w:rsidR="00653404" w:rsidRPr="00346978" w:rsidRDefault="00653404" w:rsidP="00653404">
      <w:pPr>
        <w:spacing w:line="360" w:lineRule="auto"/>
        <w:rPr>
          <w:sz w:val="28"/>
          <w:szCs w:val="28"/>
        </w:rPr>
      </w:pPr>
    </w:p>
    <w:p w:rsidR="00653404" w:rsidRPr="00346978" w:rsidRDefault="00653404" w:rsidP="00653404">
      <w:pPr>
        <w:spacing w:after="360" w:line="360" w:lineRule="auto"/>
        <w:rPr>
          <w:sz w:val="28"/>
          <w:szCs w:val="28"/>
        </w:rPr>
      </w:pPr>
      <w:r w:rsidRPr="00346978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Елизаров</w:t>
      </w:r>
    </w:p>
    <w:p w:rsidR="00653404" w:rsidRDefault="00653404" w:rsidP="00653404">
      <w:pPr>
        <w:spacing w:line="276" w:lineRule="auto"/>
        <w:rPr>
          <w:sz w:val="28"/>
          <w:szCs w:val="28"/>
        </w:rPr>
      </w:pPr>
      <w:r w:rsidRPr="00346978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Стоянова</w:t>
      </w:r>
    </w:p>
    <w:p w:rsidR="002B04EF" w:rsidRDefault="00653404"/>
    <w:sectPr w:rsidR="002B04EF" w:rsidSect="005941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63D2B"/>
    <w:rsid w:val="00063D2B"/>
    <w:rsid w:val="00117B59"/>
    <w:rsid w:val="005941F9"/>
    <w:rsid w:val="00653404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40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5340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65340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">
    <w:name w:val="Строгий1"/>
    <w:basedOn w:val="a"/>
    <w:link w:val="a5"/>
    <w:uiPriority w:val="22"/>
    <w:rsid w:val="00653404"/>
    <w:rPr>
      <w:rFonts w:ascii="Calibri" w:hAnsi="Calibri"/>
      <w:b/>
    </w:rPr>
  </w:style>
  <w:style w:type="character" w:styleId="a5">
    <w:name w:val="Strong"/>
    <w:basedOn w:val="a0"/>
    <w:link w:val="1"/>
    <w:uiPriority w:val="22"/>
    <w:qFormat/>
    <w:rsid w:val="00653404"/>
    <w:rPr>
      <w:rFonts w:ascii="Calibri" w:eastAsia="Times New Roman" w:hAnsi="Calibri" w:cs="Times New Roman"/>
      <w:b/>
      <w:color w:val="000000"/>
      <w:sz w:val="20"/>
      <w:szCs w:val="20"/>
      <w:lang w:eastAsia="ru-RU"/>
    </w:rPr>
  </w:style>
  <w:style w:type="paragraph" w:styleId="a6">
    <w:name w:val="Body Text"/>
    <w:basedOn w:val="a"/>
    <w:link w:val="a7"/>
    <w:rsid w:val="00653404"/>
    <w:pPr>
      <w:spacing w:after="120"/>
    </w:pPr>
  </w:style>
  <w:style w:type="character" w:customStyle="1" w:styleId="a7">
    <w:name w:val="Основной текст Знак"/>
    <w:basedOn w:val="a0"/>
    <w:link w:val="a6"/>
    <w:rsid w:val="0065340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5340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5340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1913</Characters>
  <Application>Microsoft Office Word</Application>
  <DocSecurity>0</DocSecurity>
  <Lines>15</Lines>
  <Paragraphs>4</Paragraphs>
  <ScaleCrop>false</ScaleCrop>
  <Company/>
  <LinksUpToDate>false</LinksUpToDate>
  <CharactersWithSpaces>2244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2025-07-25T08:53:00Z</dcterms:created>
  <dcterms:modified xsi:type="dcterms:W3CDTF">2025-07-25T08:53:00Z</dcterms:modified>
</cp:coreProperties>
</file>