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750" w:rsidRPr="002D0A1A" w:rsidRDefault="008E2750" w:rsidP="008E2750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750" w:rsidRPr="002D0A1A" w:rsidRDefault="008E2750" w:rsidP="008E275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8E2750" w:rsidRPr="002D0A1A" w:rsidRDefault="008E2750" w:rsidP="008E2750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  РАЙОНА  РОСТОВСКОЙ  ОБЛАСТИ</w:t>
      </w:r>
    </w:p>
    <w:p w:rsidR="008E2750" w:rsidRPr="002D0A1A" w:rsidRDefault="008E2750" w:rsidP="008E2750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E2750" w:rsidRPr="002D0A1A" w:rsidRDefault="008E2750" w:rsidP="008E2750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E2750" w:rsidRPr="002D0A1A" w:rsidRDefault="008E2750" w:rsidP="008E2750">
      <w:pPr>
        <w:tabs>
          <w:tab w:val="left" w:pos="3630"/>
        </w:tabs>
        <w:rPr>
          <w:b/>
          <w:sz w:val="28"/>
          <w:szCs w:val="28"/>
        </w:rPr>
      </w:pPr>
    </w:p>
    <w:p w:rsidR="008E2750" w:rsidRPr="002D0A1A" w:rsidRDefault="008E2750" w:rsidP="008E275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15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38-8</w:t>
      </w:r>
    </w:p>
    <w:p w:rsidR="008E2750" w:rsidRDefault="008E2750" w:rsidP="008E2750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E2750" w:rsidRDefault="008E2750" w:rsidP="008E2750">
      <w:pPr>
        <w:tabs>
          <w:tab w:val="left" w:pos="6750"/>
        </w:tabs>
        <w:jc w:val="center"/>
        <w:rPr>
          <w:sz w:val="28"/>
          <w:szCs w:val="28"/>
        </w:rPr>
      </w:pPr>
    </w:p>
    <w:p w:rsidR="008E2750" w:rsidRPr="00273E26" w:rsidRDefault="008E2750" w:rsidP="008E2750">
      <w:pPr>
        <w:pStyle w:val="a3"/>
        <w:tabs>
          <w:tab w:val="left" w:pos="708"/>
          <w:tab w:val="left" w:pos="7655"/>
        </w:tabs>
        <w:ind w:left="2694" w:right="2266"/>
        <w:rPr>
          <w:rFonts w:ascii="Times New Roman" w:hAnsi="Times New Roman"/>
        </w:rPr>
      </w:pPr>
      <w:r w:rsidRPr="00273E26">
        <w:rPr>
          <w:szCs w:val="28"/>
        </w:rPr>
        <w:t xml:space="preserve">Об утверждении состава </w:t>
      </w:r>
      <w:r w:rsidRPr="00273E26">
        <w:rPr>
          <w:bCs/>
          <w:szCs w:val="28"/>
        </w:rPr>
        <w:t>Контрольно-ревизионной службы при Территориальной избирательной комиссии</w:t>
      </w:r>
      <w:r w:rsidRPr="00273E26">
        <w:rPr>
          <w:szCs w:val="28"/>
        </w:rPr>
        <w:t xml:space="preserve"> Орловского района Ростовской области</w:t>
      </w:r>
    </w:p>
    <w:p w:rsidR="008E2750" w:rsidRPr="00374AFC" w:rsidRDefault="008E2750" w:rsidP="008E2750">
      <w:pPr>
        <w:jc w:val="center"/>
        <w:rPr>
          <w:sz w:val="28"/>
        </w:rPr>
      </w:pPr>
    </w:p>
    <w:p w:rsidR="008E2750" w:rsidRPr="00273E26" w:rsidRDefault="008E2750" w:rsidP="008E2750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273E26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Орловского района Ростовской области при проведении выборов депутатов </w:t>
      </w:r>
      <w:r w:rsidRPr="00273E26">
        <w:rPr>
          <w:bCs/>
          <w:sz w:val="28"/>
          <w:szCs w:val="28"/>
        </w:rPr>
        <w:t>представительных органов муниципальных образований Орловского района Ростовской области</w:t>
      </w:r>
      <w:r w:rsidRPr="00273E26">
        <w:rPr>
          <w:sz w:val="28"/>
          <w:szCs w:val="28"/>
        </w:rPr>
        <w:t xml:space="preserve">, в соответствии со статьей 60 Федерального закона от 12.06.2002 </w:t>
      </w:r>
      <w:r>
        <w:rPr>
          <w:sz w:val="28"/>
          <w:szCs w:val="28"/>
        </w:rPr>
        <w:br/>
      </w:r>
      <w:r w:rsidRPr="00273E26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273E26">
        <w:rPr>
          <w:sz w:val="28"/>
          <w:szCs w:val="28"/>
        </w:rPr>
        <w:t>в референдуме граждан Российской Федерации» и статьей 54 Областного закона от 12.05.2016 № 525-ЗС «О выборах</w:t>
      </w:r>
      <w:proofErr w:type="gramEnd"/>
      <w:r w:rsidRPr="00273E26">
        <w:rPr>
          <w:sz w:val="28"/>
          <w:szCs w:val="28"/>
        </w:rPr>
        <w:t xml:space="preserve"> и </w:t>
      </w:r>
      <w:proofErr w:type="gramStart"/>
      <w:r w:rsidRPr="00273E26">
        <w:rPr>
          <w:sz w:val="28"/>
          <w:szCs w:val="28"/>
        </w:rPr>
        <w:t>референдумах</w:t>
      </w:r>
      <w:proofErr w:type="gramEnd"/>
      <w:r w:rsidRPr="00273E26">
        <w:rPr>
          <w:sz w:val="28"/>
          <w:szCs w:val="28"/>
        </w:rPr>
        <w:t xml:space="preserve"> в Ростовской области»,</w:t>
      </w:r>
    </w:p>
    <w:p w:rsidR="008E2750" w:rsidRPr="00305264" w:rsidRDefault="008E2750" w:rsidP="008E2750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8E2750" w:rsidRPr="00305264" w:rsidRDefault="008E2750" w:rsidP="008E2750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8E2750" w:rsidRPr="00273E26" w:rsidRDefault="008E2750" w:rsidP="008E275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1. Утвердить прилагаемый состав </w:t>
      </w:r>
      <w:r w:rsidRPr="00273E26">
        <w:rPr>
          <w:bCs/>
          <w:sz w:val="28"/>
          <w:szCs w:val="28"/>
        </w:rPr>
        <w:t>Контрольно-ревизионной службы при Территориальной избирательной комиссии Орловского района Ростовской области (далее – Контрольно-ревизионная служба)</w:t>
      </w:r>
      <w:r w:rsidRPr="00273E26">
        <w:rPr>
          <w:sz w:val="28"/>
          <w:szCs w:val="28"/>
        </w:rPr>
        <w:t>.</w:t>
      </w:r>
    </w:p>
    <w:p w:rsidR="008E2750" w:rsidRPr="00273E26" w:rsidRDefault="008E2750" w:rsidP="008E275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2. Назначить руководителем Контрольно-ревизионной службы </w:t>
      </w:r>
      <w:proofErr w:type="spellStart"/>
      <w:r w:rsidRPr="00273E26">
        <w:rPr>
          <w:sz w:val="28"/>
          <w:szCs w:val="28"/>
        </w:rPr>
        <w:t>Облачкова</w:t>
      </w:r>
      <w:proofErr w:type="spellEnd"/>
      <w:r w:rsidRPr="00273E26">
        <w:rPr>
          <w:sz w:val="28"/>
          <w:szCs w:val="28"/>
        </w:rPr>
        <w:t xml:space="preserve"> Валерия Николаевича – заместителя председателя Территориальной избирательной комиссии Орловского района Ростовской области.</w:t>
      </w:r>
    </w:p>
    <w:p w:rsidR="008E2750" w:rsidRPr="00273E26" w:rsidRDefault="008E2750" w:rsidP="008E275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3. Назначить заместителем руководителя Контрольно-ревизионной службы </w:t>
      </w:r>
      <w:proofErr w:type="spellStart"/>
      <w:r w:rsidRPr="00273E26">
        <w:rPr>
          <w:sz w:val="28"/>
          <w:szCs w:val="28"/>
        </w:rPr>
        <w:t>Чекалова</w:t>
      </w:r>
      <w:proofErr w:type="spellEnd"/>
      <w:r w:rsidRPr="00273E26">
        <w:rPr>
          <w:sz w:val="28"/>
          <w:szCs w:val="28"/>
        </w:rPr>
        <w:t xml:space="preserve"> Максима Юрьевича – члена Территориальной </w:t>
      </w:r>
      <w:r w:rsidRPr="00273E26">
        <w:rPr>
          <w:sz w:val="28"/>
          <w:szCs w:val="28"/>
        </w:rPr>
        <w:lastRenderedPageBreak/>
        <w:t xml:space="preserve">избирательной комиссии Орловского района Ростовской области с правом решающего голоса </w:t>
      </w:r>
    </w:p>
    <w:p w:rsidR="008E2750" w:rsidRPr="00273E26" w:rsidRDefault="008E2750" w:rsidP="008E2750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4. Признать утратившим силу постановление Территориальной избирательной комиссии Орловского района Ростовской области от </w:t>
      </w:r>
      <w:r>
        <w:rPr>
          <w:sz w:val="28"/>
          <w:szCs w:val="28"/>
        </w:rPr>
        <w:t>23 июл</w:t>
      </w:r>
      <w:r w:rsidRPr="00273E26">
        <w:rPr>
          <w:sz w:val="28"/>
          <w:szCs w:val="28"/>
        </w:rPr>
        <w:t>я 20</w:t>
      </w:r>
      <w:r>
        <w:rPr>
          <w:sz w:val="28"/>
          <w:szCs w:val="28"/>
        </w:rPr>
        <w:t>21</w:t>
      </w:r>
      <w:r w:rsidRPr="00273E26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13-16</w:t>
      </w:r>
      <w:r w:rsidRPr="00273E26">
        <w:rPr>
          <w:sz w:val="28"/>
          <w:szCs w:val="28"/>
        </w:rPr>
        <w:t xml:space="preserve"> «Об утверждении состава Контрольно-ревизионной службы при Территориальной избирательной комиссии Орловского района Ростовской области».</w:t>
      </w:r>
    </w:p>
    <w:p w:rsidR="008E2750" w:rsidRPr="00273E26" w:rsidRDefault="008E2750" w:rsidP="008E2750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273E26">
        <w:rPr>
          <w:sz w:val="28"/>
          <w:szCs w:val="28"/>
        </w:rPr>
        <w:t xml:space="preserve">5. </w:t>
      </w:r>
      <w:proofErr w:type="gramStart"/>
      <w:r w:rsidRPr="00273E26">
        <w:rPr>
          <w:sz w:val="28"/>
          <w:szCs w:val="28"/>
        </w:rPr>
        <w:t>Разместить</w:t>
      </w:r>
      <w:proofErr w:type="gramEnd"/>
      <w:r w:rsidRPr="00273E26">
        <w:rPr>
          <w:sz w:val="28"/>
          <w:szCs w:val="28"/>
        </w:rPr>
        <w:t xml:space="preserve"> настоящее постановление на официальном </w:t>
      </w:r>
      <w:r>
        <w:rPr>
          <w:sz w:val="28"/>
          <w:szCs w:val="28"/>
        </w:rPr>
        <w:t xml:space="preserve">странице </w:t>
      </w:r>
      <w:r w:rsidRPr="00273E26">
        <w:rPr>
          <w:sz w:val="28"/>
          <w:szCs w:val="28"/>
        </w:rPr>
        <w:t>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8E2750" w:rsidRPr="00273E26" w:rsidRDefault="008E2750" w:rsidP="008E2750">
      <w:pPr>
        <w:jc w:val="both"/>
        <w:rPr>
          <w:sz w:val="28"/>
          <w:szCs w:val="28"/>
        </w:rPr>
      </w:pPr>
    </w:p>
    <w:p w:rsidR="008E2750" w:rsidRPr="00273E26" w:rsidRDefault="008E2750" w:rsidP="008E275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E2750" w:rsidRPr="00305264" w:rsidRDefault="008E2750" w:rsidP="008E2750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8E2750" w:rsidRPr="003B303C" w:rsidRDefault="008E2750" w:rsidP="008E2750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8E2750" w:rsidRDefault="008E2750" w:rsidP="008E2750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2B04EF" w:rsidRDefault="008E2750"/>
    <w:sectPr w:rsidR="002B04EF" w:rsidSect="00F3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27A8"/>
    <w:rsid w:val="000D7B97"/>
    <w:rsid w:val="00117B59"/>
    <w:rsid w:val="002118A3"/>
    <w:rsid w:val="00273B38"/>
    <w:rsid w:val="003B40FA"/>
    <w:rsid w:val="00504749"/>
    <w:rsid w:val="00582042"/>
    <w:rsid w:val="008E2750"/>
    <w:rsid w:val="00982CF4"/>
    <w:rsid w:val="00A01ED3"/>
    <w:rsid w:val="00B449FE"/>
    <w:rsid w:val="00B61F3D"/>
    <w:rsid w:val="00BA2625"/>
    <w:rsid w:val="00EB27A8"/>
    <w:rsid w:val="00F32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75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8E275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8E2750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275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750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1747</Characters>
  <Application>Microsoft Office Word</Application>
  <DocSecurity>0</DocSecurity>
  <Lines>14</Lines>
  <Paragraphs>4</Paragraphs>
  <ScaleCrop>false</ScaleCrop>
  <Company/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2022-07-14T13:01:00Z</dcterms:created>
  <dcterms:modified xsi:type="dcterms:W3CDTF">2022-07-14T13:01:00Z</dcterms:modified>
</cp:coreProperties>
</file>