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67F" w:rsidRPr="00071B2E" w:rsidRDefault="00E5067F" w:rsidP="00E5067F">
      <w:pPr>
        <w:jc w:val="center"/>
      </w:pPr>
      <w:r w:rsidRPr="00071B2E">
        <w:rPr>
          <w:noProof/>
        </w:rPr>
        <w:drawing>
          <wp:inline distT="0" distB="0" distL="0" distR="0">
            <wp:extent cx="606425" cy="606425"/>
            <wp:effectExtent l="19050" t="0" r="3175" b="0"/>
            <wp:docPr id="1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067F" w:rsidRPr="00071B2E" w:rsidRDefault="00E5067F" w:rsidP="00E5067F">
      <w:pPr>
        <w:pBdr>
          <w:bottom w:val="double" w:sz="12" w:space="1" w:color="auto"/>
        </w:pBdr>
        <w:jc w:val="center"/>
        <w:rPr>
          <w:b/>
          <w:sz w:val="32"/>
        </w:rPr>
      </w:pPr>
      <w:r w:rsidRPr="00071B2E">
        <w:rPr>
          <w:b/>
          <w:sz w:val="32"/>
        </w:rPr>
        <w:t xml:space="preserve">ТЕРРИТОРИАЛЬНАЯ  ИЗБИРАТЕЛЬНАЯ   КОМИССИЯ </w:t>
      </w:r>
    </w:p>
    <w:p w:rsidR="00E5067F" w:rsidRPr="00071B2E" w:rsidRDefault="00E5067F" w:rsidP="00E5067F">
      <w:pPr>
        <w:pBdr>
          <w:bottom w:val="double" w:sz="12" w:space="1" w:color="auto"/>
        </w:pBdr>
        <w:jc w:val="center"/>
        <w:rPr>
          <w:b/>
          <w:sz w:val="32"/>
        </w:rPr>
      </w:pPr>
      <w:r w:rsidRPr="00071B2E">
        <w:rPr>
          <w:b/>
          <w:sz w:val="32"/>
        </w:rPr>
        <w:t xml:space="preserve">ОРЛОВСКОГО  РАЙОНА  РОСТОВСКОЙ  ОБЛАСТИ  </w:t>
      </w:r>
    </w:p>
    <w:p w:rsidR="00E5067F" w:rsidRPr="00071B2E" w:rsidRDefault="00E5067F" w:rsidP="00E5067F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071B2E">
        <w:rPr>
          <w:b/>
          <w:sz w:val="28"/>
          <w:szCs w:val="28"/>
        </w:rPr>
        <w:t>ПОСТАНОВЛЕНИЕ</w:t>
      </w:r>
    </w:p>
    <w:p w:rsidR="00E5067F" w:rsidRPr="00071B2E" w:rsidRDefault="00E5067F" w:rsidP="00E5067F">
      <w:pPr>
        <w:spacing w:line="360" w:lineRule="auto"/>
        <w:jc w:val="center"/>
        <w:rPr>
          <w:sz w:val="28"/>
        </w:rPr>
      </w:pPr>
      <w:r>
        <w:rPr>
          <w:sz w:val="28"/>
        </w:rPr>
        <w:t>01 августа 2026</w:t>
      </w:r>
      <w:r w:rsidRPr="00071B2E">
        <w:rPr>
          <w:sz w:val="28"/>
        </w:rPr>
        <w:t xml:space="preserve"> г.</w:t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  <w:t xml:space="preserve">№ </w:t>
      </w:r>
      <w:r w:rsidRPr="00A3770C">
        <w:rPr>
          <w:sz w:val="28"/>
        </w:rPr>
        <w:t>12-</w:t>
      </w:r>
      <w:r>
        <w:rPr>
          <w:sz w:val="28"/>
        </w:rPr>
        <w:t>6</w:t>
      </w:r>
    </w:p>
    <w:p w:rsidR="00E5067F" w:rsidRPr="00071B2E" w:rsidRDefault="00E5067F" w:rsidP="00E5067F">
      <w:pPr>
        <w:spacing w:line="360" w:lineRule="auto"/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п. Орловский</w:t>
      </w:r>
    </w:p>
    <w:p w:rsidR="00E5067F" w:rsidRPr="00071B2E" w:rsidRDefault="00E5067F" w:rsidP="00E5067F">
      <w:pPr>
        <w:pStyle w:val="a3"/>
        <w:tabs>
          <w:tab w:val="left" w:pos="708"/>
        </w:tabs>
        <w:ind w:left="1843" w:right="1842"/>
        <w:rPr>
          <w:rFonts w:ascii="Times New Roman" w:hAnsi="Times New Roman"/>
        </w:rPr>
      </w:pPr>
      <w:r w:rsidRPr="00071B2E">
        <w:rPr>
          <w:rFonts w:ascii="Times New Roman" w:hAnsi="Times New Roman"/>
          <w:szCs w:val="28"/>
        </w:rPr>
        <w:t xml:space="preserve">О заверении списка кандидатов в депутаты Собрания депутатов </w:t>
      </w:r>
      <w:r>
        <w:rPr>
          <w:szCs w:val="28"/>
        </w:rPr>
        <w:t>Донск</w:t>
      </w:r>
      <w:r w:rsidRPr="00071B2E">
        <w:rPr>
          <w:szCs w:val="28"/>
        </w:rPr>
        <w:t>ого</w:t>
      </w:r>
      <w:r w:rsidRPr="00071B2E">
        <w:rPr>
          <w:rFonts w:ascii="Times New Roman" w:hAnsi="Times New Roman"/>
          <w:szCs w:val="28"/>
        </w:rPr>
        <w:t xml:space="preserve"> сельского поселения шестого созыва, выдвинутых </w:t>
      </w:r>
      <w:r>
        <w:rPr>
          <w:rFonts w:ascii="Times New Roman" w:hAnsi="Times New Roman"/>
          <w:szCs w:val="28"/>
        </w:rPr>
        <w:t xml:space="preserve">Региональным отделением Социалистической политической партии </w:t>
      </w:r>
      <w:r w:rsidRPr="00D93EEB">
        <w:rPr>
          <w:rFonts w:ascii="Times New Roman" w:hAnsi="Times New Roman"/>
          <w:szCs w:val="28"/>
        </w:rPr>
        <w:t>СПРАВЕДЛИВАЯ РОССИЯ</w:t>
      </w:r>
      <w:r>
        <w:rPr>
          <w:rFonts w:ascii="Times New Roman" w:hAnsi="Times New Roman"/>
          <w:szCs w:val="28"/>
        </w:rPr>
        <w:t xml:space="preserve"> в Ростовской области</w:t>
      </w:r>
      <w:r w:rsidRPr="00071B2E">
        <w:rPr>
          <w:rFonts w:ascii="Times New Roman" w:hAnsi="Times New Roman"/>
          <w:szCs w:val="28"/>
        </w:rPr>
        <w:t xml:space="preserve"> на </w:t>
      </w:r>
      <w:r w:rsidRPr="00071B2E">
        <w:rPr>
          <w:szCs w:val="28"/>
        </w:rPr>
        <w:t xml:space="preserve">выборах </w:t>
      </w:r>
      <w:proofErr w:type="gramStart"/>
      <w:r w:rsidRPr="00071B2E">
        <w:rPr>
          <w:szCs w:val="28"/>
        </w:rPr>
        <w:t xml:space="preserve">депутатов Собрания депутатов </w:t>
      </w:r>
      <w:r>
        <w:rPr>
          <w:szCs w:val="28"/>
        </w:rPr>
        <w:t>Донск</w:t>
      </w:r>
      <w:r w:rsidRPr="00071B2E">
        <w:rPr>
          <w:szCs w:val="28"/>
        </w:rPr>
        <w:t>ого</w:t>
      </w:r>
      <w:r w:rsidRPr="00071B2E">
        <w:rPr>
          <w:rFonts w:ascii="Times New Roman" w:hAnsi="Times New Roman"/>
          <w:szCs w:val="28"/>
        </w:rPr>
        <w:t xml:space="preserve"> сельского поселения шестого созыва</w:t>
      </w:r>
      <w:proofErr w:type="gramEnd"/>
    </w:p>
    <w:p w:rsidR="00E5067F" w:rsidRPr="00071B2E" w:rsidRDefault="00E5067F" w:rsidP="00E5067F">
      <w:pPr>
        <w:jc w:val="center"/>
        <w:rPr>
          <w:sz w:val="28"/>
        </w:rPr>
      </w:pPr>
    </w:p>
    <w:p w:rsidR="00E5067F" w:rsidRPr="00071B2E" w:rsidRDefault="00E5067F" w:rsidP="00E5067F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071B2E">
        <w:rPr>
          <w:sz w:val="28"/>
          <w:szCs w:val="28"/>
        </w:rPr>
        <w:t>В соответствии с пунктами 14</w:t>
      </w:r>
      <w:r w:rsidRPr="00071B2E">
        <w:rPr>
          <w:sz w:val="28"/>
          <w:szCs w:val="28"/>
          <w:vertAlign w:val="superscript"/>
        </w:rPr>
        <w:t>2</w:t>
      </w:r>
      <w:r w:rsidRPr="00071B2E">
        <w:rPr>
          <w:sz w:val="28"/>
          <w:szCs w:val="28"/>
        </w:rPr>
        <w:t>, 14</w:t>
      </w:r>
      <w:r w:rsidRPr="00071B2E">
        <w:rPr>
          <w:sz w:val="28"/>
          <w:szCs w:val="28"/>
          <w:vertAlign w:val="superscript"/>
        </w:rPr>
        <w:t xml:space="preserve">3 </w:t>
      </w:r>
      <w:r w:rsidRPr="00071B2E">
        <w:rPr>
          <w:sz w:val="28"/>
          <w:szCs w:val="28"/>
        </w:rPr>
        <w:t xml:space="preserve">статьи 35 Федерального закона </w:t>
      </w:r>
      <w:r w:rsidRPr="00071B2E"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</w:t>
      </w:r>
      <w:r w:rsidRPr="00071B2E">
        <w:rPr>
          <w:sz w:val="28"/>
          <w:szCs w:val="28"/>
        </w:rPr>
        <w:br/>
        <w:t xml:space="preserve">в Ростовской области», рассмотрев документы, представленные </w:t>
      </w:r>
      <w:r w:rsidRPr="00071B2E">
        <w:rPr>
          <w:sz w:val="28"/>
          <w:szCs w:val="28"/>
        </w:rPr>
        <w:br/>
        <w:t>в Территориальную избирательную комиссию Орловского района Ростовской области для заверения списка кандидатов в депутаты</w:t>
      </w:r>
      <w:proofErr w:type="gramEnd"/>
      <w:r w:rsidRPr="00071B2E">
        <w:rPr>
          <w:sz w:val="28"/>
          <w:szCs w:val="28"/>
        </w:rPr>
        <w:t xml:space="preserve"> Собрания депутатов </w:t>
      </w:r>
      <w:r>
        <w:rPr>
          <w:sz w:val="28"/>
          <w:szCs w:val="28"/>
        </w:rPr>
        <w:t>Донск</w:t>
      </w:r>
      <w:r w:rsidRPr="00071B2E">
        <w:rPr>
          <w:sz w:val="28"/>
          <w:szCs w:val="28"/>
        </w:rPr>
        <w:t xml:space="preserve">ого сельского поселения шестого созыва, выдвинутых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D93EEB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</w:t>
      </w:r>
      <w:r w:rsidRPr="00071B2E">
        <w:rPr>
          <w:sz w:val="28"/>
          <w:szCs w:val="28"/>
        </w:rPr>
        <w:t xml:space="preserve"> по одномандатным избирательным округам на выборах </w:t>
      </w:r>
      <w:proofErr w:type="gramStart"/>
      <w:r w:rsidRPr="00071B2E">
        <w:rPr>
          <w:sz w:val="28"/>
          <w:szCs w:val="28"/>
        </w:rPr>
        <w:t xml:space="preserve">депутатов Собрания депутатов </w:t>
      </w:r>
      <w:r>
        <w:rPr>
          <w:sz w:val="28"/>
          <w:szCs w:val="28"/>
        </w:rPr>
        <w:t>Донск</w:t>
      </w:r>
      <w:r w:rsidRPr="00071B2E">
        <w:rPr>
          <w:sz w:val="28"/>
          <w:szCs w:val="28"/>
        </w:rPr>
        <w:t>ого сельского поселения шестого созыва</w:t>
      </w:r>
      <w:proofErr w:type="gramEnd"/>
      <w:r w:rsidRPr="00071B2E">
        <w:rPr>
          <w:sz w:val="28"/>
          <w:szCs w:val="28"/>
        </w:rPr>
        <w:t>,</w:t>
      </w:r>
    </w:p>
    <w:p w:rsidR="00E5067F" w:rsidRPr="00071B2E" w:rsidRDefault="00E5067F" w:rsidP="00E5067F">
      <w:pPr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Территориальная избирательная комиссия Орловского района</w:t>
      </w:r>
    </w:p>
    <w:p w:rsidR="00E5067F" w:rsidRPr="00071B2E" w:rsidRDefault="00E5067F" w:rsidP="00E5067F">
      <w:pPr>
        <w:spacing w:after="240"/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Ростовской области ПОСТАНОВЛЯЕТ:</w:t>
      </w:r>
    </w:p>
    <w:p w:rsidR="00E5067F" w:rsidRPr="00071B2E" w:rsidRDefault="00E5067F" w:rsidP="00E5067F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071B2E">
        <w:rPr>
          <w:sz w:val="28"/>
          <w:szCs w:val="28"/>
        </w:rPr>
        <w:t xml:space="preserve">1. Заверить прилагаемый список кандидатов в депутаты Собрания депутатов </w:t>
      </w:r>
      <w:r>
        <w:rPr>
          <w:sz w:val="28"/>
          <w:szCs w:val="28"/>
        </w:rPr>
        <w:t>Донск</w:t>
      </w:r>
      <w:r w:rsidRPr="00071B2E">
        <w:rPr>
          <w:sz w:val="28"/>
          <w:szCs w:val="28"/>
        </w:rPr>
        <w:t xml:space="preserve">ого сельского поселения шестого созыва, выдвинутых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D93EEB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</w:t>
      </w:r>
      <w:r w:rsidRPr="00071B2E">
        <w:rPr>
          <w:sz w:val="28"/>
          <w:szCs w:val="28"/>
        </w:rPr>
        <w:t xml:space="preserve"> по одномандатным </w:t>
      </w:r>
      <w:r w:rsidRPr="00071B2E">
        <w:rPr>
          <w:sz w:val="28"/>
          <w:szCs w:val="28"/>
        </w:rPr>
        <w:lastRenderedPageBreak/>
        <w:t xml:space="preserve">избирательным округам на выборах депутатов Собрания депутатов </w:t>
      </w:r>
      <w:r>
        <w:rPr>
          <w:sz w:val="28"/>
          <w:szCs w:val="28"/>
        </w:rPr>
        <w:t>Донск</w:t>
      </w:r>
      <w:r w:rsidRPr="00071B2E">
        <w:rPr>
          <w:sz w:val="28"/>
          <w:szCs w:val="28"/>
        </w:rPr>
        <w:t xml:space="preserve">ого сельского поселения шестого созыва (далее – список кандидатов), </w:t>
      </w:r>
      <w:r>
        <w:rPr>
          <w:sz w:val="28"/>
          <w:szCs w:val="28"/>
        </w:rPr>
        <w:br/>
      </w:r>
      <w:r w:rsidRPr="00071B2E">
        <w:rPr>
          <w:sz w:val="28"/>
          <w:szCs w:val="28"/>
        </w:rPr>
        <w:t xml:space="preserve">в количестве </w:t>
      </w:r>
      <w:r>
        <w:rPr>
          <w:sz w:val="28"/>
          <w:szCs w:val="28"/>
        </w:rPr>
        <w:t>9</w:t>
      </w:r>
      <w:r w:rsidRPr="00071B2E">
        <w:rPr>
          <w:sz w:val="28"/>
          <w:szCs w:val="28"/>
        </w:rPr>
        <w:t xml:space="preserve"> человек (прилагается).</w:t>
      </w:r>
    </w:p>
    <w:p w:rsidR="00E5067F" w:rsidRDefault="00E5067F" w:rsidP="00E5067F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уполномоченному представителю Регионального отделения Социалистической политической партии </w:t>
      </w:r>
      <w:r w:rsidRPr="00D93EEB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в Ростовской области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копию заверенного списка кандидатов в депутаты Собрания депутатов Донского сельского поселения шестого созыва.</w:t>
      </w:r>
    </w:p>
    <w:p w:rsidR="00E5067F" w:rsidRDefault="00E5067F" w:rsidP="00E5067F">
      <w:pPr>
        <w:pStyle w:val="a5"/>
        <w:suppressAutoHyphens/>
        <w:spacing w:after="0" w:line="360" w:lineRule="auto"/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 xml:space="preserve">Направить настоящее постановление для опубликования </w:t>
      </w:r>
      <w:r>
        <w:rPr>
          <w:bCs/>
          <w:sz w:val="28"/>
          <w:szCs w:val="28"/>
        </w:rPr>
        <w:t>в средства массовой информации</w:t>
      </w:r>
      <w:r>
        <w:rPr>
          <w:sz w:val="28"/>
          <w:szCs w:val="28"/>
        </w:rPr>
        <w:t xml:space="preserve"> и разместить его на сайте 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  <w:t xml:space="preserve">в информационно-телекоммуникационной сети Интернет с соблюдением требований пункта 2 статьи 30 Федерального закона от 12.06.2002 № 67-ФЗ «Об основных гарантиях избирательных прав и права на участие </w:t>
      </w:r>
      <w:r>
        <w:rPr>
          <w:sz w:val="28"/>
          <w:szCs w:val="28"/>
        </w:rPr>
        <w:br/>
        <w:t>в референдуме граждан Российской Федерации».</w:t>
      </w:r>
      <w:proofErr w:type="gramEnd"/>
    </w:p>
    <w:p w:rsidR="00E5067F" w:rsidRPr="002942D9" w:rsidRDefault="00E5067F" w:rsidP="00E5067F">
      <w:pPr>
        <w:pStyle w:val="a7"/>
        <w:suppressAutoHyphens/>
        <w:spacing w:line="360" w:lineRule="auto"/>
        <w:ind w:right="28" w:firstLine="709"/>
        <w:jc w:val="both"/>
        <w:rPr>
          <w:b/>
          <w:sz w:val="28"/>
          <w:szCs w:val="28"/>
        </w:rPr>
      </w:pPr>
      <w:r w:rsidRPr="00071B2E">
        <w:rPr>
          <w:sz w:val="28"/>
          <w:szCs w:val="28"/>
        </w:rPr>
        <w:t xml:space="preserve">4. </w:t>
      </w:r>
      <w:proofErr w:type="gramStart"/>
      <w:r w:rsidRPr="00071B2E">
        <w:rPr>
          <w:sz w:val="28"/>
          <w:szCs w:val="28"/>
        </w:rPr>
        <w:t>Контроль за</w:t>
      </w:r>
      <w:proofErr w:type="gramEnd"/>
      <w:r w:rsidRPr="00071B2E">
        <w:rPr>
          <w:sz w:val="28"/>
          <w:szCs w:val="28"/>
        </w:rPr>
        <w:t xml:space="preserve"> исполнением настоящего постановления возложить </w:t>
      </w:r>
      <w:r w:rsidRPr="00071B2E">
        <w:rPr>
          <w:sz w:val="28"/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E5067F" w:rsidRDefault="00E5067F" w:rsidP="00E5067F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5067F" w:rsidRDefault="00E5067F" w:rsidP="00E5067F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5067F" w:rsidRPr="004609FA" w:rsidRDefault="00E5067F" w:rsidP="00E5067F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E5067F" w:rsidRDefault="00E5067F" w:rsidP="00E5067F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E5067F" w:rsidRDefault="00E5067F" w:rsidP="00E5067F"/>
    <w:p w:rsidR="00E44F25" w:rsidRDefault="00E44F25">
      <w:pPr>
        <w:spacing w:after="200" w:line="276" w:lineRule="auto"/>
      </w:pPr>
      <w:r>
        <w:br w:type="page"/>
      </w:r>
    </w:p>
    <w:p w:rsidR="00E44F25" w:rsidRDefault="00E44F25">
      <w:pPr>
        <w:sectPr w:rsidR="00E44F25" w:rsidSect="009A6FC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5067F" w:rsidRDefault="00E5067F" w:rsidP="00E5067F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Заверен</w:t>
      </w:r>
    </w:p>
    <w:p w:rsidR="00E5067F" w:rsidRDefault="00E5067F" w:rsidP="00E5067F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</w:t>
      </w:r>
    </w:p>
    <w:p w:rsidR="00E5067F" w:rsidRDefault="00E5067F" w:rsidP="00E5067F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Территориальной избирательной комиссии Орловского района Ростовской области </w:t>
      </w:r>
    </w:p>
    <w:p w:rsidR="00E5067F" w:rsidRDefault="00E5067F" w:rsidP="00E5067F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от 01 августа 2026 г. № </w:t>
      </w:r>
      <w:r w:rsidRPr="00A3770C">
        <w:rPr>
          <w:sz w:val="24"/>
          <w:szCs w:val="24"/>
        </w:rPr>
        <w:t>12-</w:t>
      </w:r>
      <w:r w:rsidRPr="00D41A00">
        <w:rPr>
          <w:sz w:val="24"/>
          <w:szCs w:val="24"/>
        </w:rPr>
        <w:t>6</w:t>
      </w:r>
    </w:p>
    <w:p w:rsidR="00E5067F" w:rsidRDefault="00E5067F" w:rsidP="00E5067F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E5067F" w:rsidRDefault="00E5067F" w:rsidP="00E5067F">
      <w:pPr>
        <w:tabs>
          <w:tab w:val="left" w:pos="14459"/>
        </w:tabs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</w:t>
      </w:r>
      <w:r w:rsidRPr="00036389">
        <w:rPr>
          <w:rFonts w:eastAsia="Arial Unicode MS"/>
          <w:b/>
          <w:bCs/>
          <w:sz w:val="28"/>
          <w:szCs w:val="28"/>
        </w:rPr>
        <w:t xml:space="preserve">Собрания депутатов </w:t>
      </w:r>
      <w:r w:rsidRPr="00356495">
        <w:rPr>
          <w:rFonts w:eastAsia="Arial Unicode MS"/>
          <w:b/>
          <w:bCs/>
          <w:sz w:val="28"/>
          <w:szCs w:val="28"/>
        </w:rPr>
        <w:t>Донского</w:t>
      </w:r>
      <w:r w:rsidRPr="00036389">
        <w:rPr>
          <w:rFonts w:eastAsia="Arial Unicode MS"/>
          <w:b/>
          <w:bCs/>
          <w:sz w:val="28"/>
          <w:szCs w:val="28"/>
        </w:rPr>
        <w:t xml:space="preserve"> сельского поселения шестого   созыва  </w:t>
      </w:r>
      <w:r>
        <w:rPr>
          <w:rFonts w:eastAsia="Arial Unicode MS"/>
          <w:b/>
          <w:bCs/>
          <w:sz w:val="28"/>
          <w:szCs w:val="28"/>
        </w:rPr>
        <w:tab/>
        <w:t>,</w:t>
      </w:r>
    </w:p>
    <w:p w:rsidR="00E5067F" w:rsidRPr="00FF155E" w:rsidRDefault="00E5067F" w:rsidP="00E5067F">
      <w:pPr>
        <w:pBdr>
          <w:top w:val="single" w:sz="4" w:space="1" w:color="auto"/>
        </w:pBdr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FF155E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:rsidR="00E5067F" w:rsidRPr="00036389" w:rsidRDefault="00E5067F" w:rsidP="00E5067F">
      <w:pPr>
        <w:pStyle w:val="5"/>
        <w:widowControl w:val="0"/>
        <w:autoSpaceDE/>
        <w:jc w:val="left"/>
        <w:rPr>
          <w:b/>
          <w:bCs/>
          <w:lang w:val="ru-RU"/>
        </w:rPr>
      </w:pPr>
      <w:proofErr w:type="gramStart"/>
      <w:r>
        <w:rPr>
          <w:b/>
          <w:bCs/>
          <w:lang w:val="ru-RU"/>
        </w:rPr>
        <w:t>в</w:t>
      </w:r>
      <w:r w:rsidRPr="001F6402">
        <w:rPr>
          <w:b/>
          <w:bCs/>
          <w:lang w:val="ru-RU"/>
        </w:rPr>
        <w:t>ыдвинутых</w:t>
      </w:r>
      <w:proofErr w:type="gramEnd"/>
      <w:r>
        <w:rPr>
          <w:b/>
          <w:bCs/>
          <w:lang w:val="ru-RU"/>
        </w:rPr>
        <w:t xml:space="preserve"> Р</w:t>
      </w:r>
      <w:r w:rsidRPr="00036389">
        <w:rPr>
          <w:b/>
          <w:bCs/>
          <w:lang w:val="ru-RU"/>
        </w:rPr>
        <w:t>егиональн</w:t>
      </w:r>
      <w:r>
        <w:rPr>
          <w:b/>
          <w:bCs/>
          <w:lang w:val="ru-RU"/>
        </w:rPr>
        <w:t xml:space="preserve">ым </w:t>
      </w:r>
      <w:r w:rsidRPr="00036389">
        <w:rPr>
          <w:b/>
          <w:bCs/>
          <w:lang w:val="ru-RU"/>
        </w:rPr>
        <w:t>отделени</w:t>
      </w:r>
      <w:r>
        <w:rPr>
          <w:b/>
          <w:bCs/>
          <w:lang w:val="ru-RU"/>
        </w:rPr>
        <w:t xml:space="preserve">ем </w:t>
      </w:r>
      <w:r w:rsidRPr="00036389">
        <w:rPr>
          <w:b/>
          <w:bCs/>
          <w:lang w:val="ru-RU"/>
        </w:rPr>
        <w:t>Социалистической политической партии СПРАВЕДЛИВАЯ РОССИЯ  в Ростовской области</w:t>
      </w:r>
    </w:p>
    <w:p w:rsidR="00E5067F" w:rsidRPr="00FF155E" w:rsidRDefault="00E5067F" w:rsidP="00E5067F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:rsidR="00E5067F" w:rsidRDefault="00E5067F" w:rsidP="00E5067F">
      <w:pPr>
        <w:widowControl w:val="0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одномандатным </w:t>
      </w:r>
      <w:r w:rsidRPr="00B6316F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збирательным округам</w:t>
      </w:r>
    </w:p>
    <w:p w:rsidR="00E5067F" w:rsidRPr="00DA4931" w:rsidRDefault="00E5067F" w:rsidP="00E5067F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8"/>
        <w:gridCol w:w="2353"/>
        <w:gridCol w:w="1396"/>
        <w:gridCol w:w="2061"/>
        <w:gridCol w:w="2295"/>
        <w:gridCol w:w="1871"/>
        <w:gridCol w:w="1994"/>
        <w:gridCol w:w="2052"/>
      </w:tblGrid>
      <w:tr w:rsidR="00E5067F" w:rsidRPr="00CF079F" w:rsidTr="00FC110F">
        <w:trPr>
          <w:jc w:val="center"/>
        </w:trPr>
        <w:tc>
          <w:tcPr>
            <w:tcW w:w="538" w:type="dxa"/>
            <w:vAlign w:val="center"/>
          </w:tcPr>
          <w:p w:rsidR="00E5067F" w:rsidRPr="00FF155E" w:rsidRDefault="00E5067F" w:rsidP="00FC110F">
            <w:pPr>
              <w:suppressAutoHyphens/>
              <w:jc w:val="center"/>
            </w:pPr>
            <w:r w:rsidRPr="00FF155E">
              <w:t>№</w:t>
            </w:r>
          </w:p>
          <w:p w:rsidR="00E5067F" w:rsidRPr="00FF155E" w:rsidRDefault="00E5067F" w:rsidP="00FC110F">
            <w:pPr>
              <w:suppressAutoHyphens/>
              <w:jc w:val="center"/>
            </w:pPr>
            <w:proofErr w:type="spellStart"/>
            <w:proofErr w:type="gramStart"/>
            <w:r w:rsidRPr="00FF155E">
              <w:t>п</w:t>
            </w:r>
            <w:proofErr w:type="spellEnd"/>
            <w:proofErr w:type="gramEnd"/>
            <w:r w:rsidRPr="00FF155E">
              <w:t>/</w:t>
            </w:r>
            <w:proofErr w:type="spellStart"/>
            <w:r w:rsidRPr="00FF155E">
              <w:t>п</w:t>
            </w:r>
            <w:proofErr w:type="spellEnd"/>
          </w:p>
        </w:tc>
        <w:tc>
          <w:tcPr>
            <w:tcW w:w="2353" w:type="dxa"/>
            <w:vAlign w:val="center"/>
          </w:tcPr>
          <w:p w:rsidR="00E5067F" w:rsidRPr="00FF155E" w:rsidRDefault="00E5067F" w:rsidP="00FC110F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396" w:type="dxa"/>
            <w:vAlign w:val="center"/>
          </w:tcPr>
          <w:p w:rsidR="00E5067F" w:rsidRPr="00FF155E" w:rsidRDefault="00E5067F" w:rsidP="00FC110F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2061" w:type="dxa"/>
            <w:vAlign w:val="center"/>
          </w:tcPr>
          <w:p w:rsidR="00E5067F" w:rsidRPr="00FF155E" w:rsidRDefault="00E5067F" w:rsidP="00FC110F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295" w:type="dxa"/>
            <w:vAlign w:val="center"/>
          </w:tcPr>
          <w:p w:rsidR="00E5067F" w:rsidRPr="00FF155E" w:rsidRDefault="00E5067F" w:rsidP="00FC110F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871" w:type="dxa"/>
            <w:vAlign w:val="center"/>
          </w:tcPr>
          <w:p w:rsidR="00E5067F" w:rsidRPr="00FF155E" w:rsidRDefault="00E5067F" w:rsidP="00FC110F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  <w:r>
              <w:t>РФ</w:t>
            </w:r>
          </w:p>
        </w:tc>
        <w:tc>
          <w:tcPr>
            <w:tcW w:w="1994" w:type="dxa"/>
            <w:vAlign w:val="center"/>
          </w:tcPr>
          <w:p w:rsidR="00E5067F" w:rsidRDefault="00E5067F" w:rsidP="00FC110F">
            <w:pPr>
              <w:suppressAutoHyphens/>
              <w:jc w:val="center"/>
            </w:pPr>
            <w:r w:rsidRPr="00FF155E">
              <w:t>Наименование</w:t>
            </w:r>
          </w:p>
          <w:p w:rsidR="00E5067F" w:rsidRPr="00FF155E" w:rsidRDefault="00E5067F" w:rsidP="00FC110F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  <w:r>
              <w:t xml:space="preserve"> РФ</w:t>
            </w:r>
          </w:p>
        </w:tc>
        <w:tc>
          <w:tcPr>
            <w:tcW w:w="2052" w:type="dxa"/>
            <w:vAlign w:val="center"/>
          </w:tcPr>
          <w:p w:rsidR="00E5067F" w:rsidRPr="00FF155E" w:rsidRDefault="00E5067F" w:rsidP="00FC110F">
            <w:pPr>
              <w:suppressAutoHyphens/>
              <w:jc w:val="center"/>
            </w:pPr>
            <w:r w:rsidRPr="00FF155E">
              <w:t>Номер и (или) наименование одномандатного избирательного округа, по которому выдвигается кандидат</w:t>
            </w:r>
          </w:p>
        </w:tc>
      </w:tr>
      <w:tr w:rsidR="00E5067F" w:rsidRPr="00CF079F" w:rsidTr="00FC110F">
        <w:trPr>
          <w:jc w:val="center"/>
        </w:trPr>
        <w:tc>
          <w:tcPr>
            <w:tcW w:w="538" w:type="dxa"/>
            <w:vAlign w:val="center"/>
          </w:tcPr>
          <w:p w:rsidR="00E5067F" w:rsidRPr="00CF079F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353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356495">
              <w:rPr>
                <w:sz w:val="24"/>
                <w:szCs w:val="24"/>
              </w:rPr>
              <w:t>Городецкая Людмила Николаевна</w:t>
            </w:r>
          </w:p>
        </w:tc>
        <w:tc>
          <w:tcPr>
            <w:tcW w:w="1396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11.01.1952</w:t>
            </w:r>
          </w:p>
        </w:tc>
        <w:tc>
          <w:tcPr>
            <w:tcW w:w="2061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</w:t>
            </w:r>
            <w:proofErr w:type="gramStart"/>
            <w:r>
              <w:rPr>
                <w:sz w:val="24"/>
                <w:szCs w:val="24"/>
              </w:rPr>
              <w:t>Красноармейский</w:t>
            </w:r>
            <w:proofErr w:type="gramEnd"/>
            <w:r>
              <w:rPr>
                <w:sz w:val="24"/>
                <w:szCs w:val="24"/>
              </w:rPr>
              <w:t xml:space="preserve"> Орловского р-на Ростовской обл. </w:t>
            </w:r>
          </w:p>
        </w:tc>
        <w:tc>
          <w:tcPr>
            <w:tcW w:w="2295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356495">
              <w:rPr>
                <w:sz w:val="24"/>
                <w:szCs w:val="24"/>
              </w:rPr>
              <w:t xml:space="preserve">Ростовская область, Орловский район, </w:t>
            </w:r>
            <w:r>
              <w:rPr>
                <w:sz w:val="24"/>
                <w:szCs w:val="24"/>
              </w:rPr>
              <w:t xml:space="preserve">пос. </w:t>
            </w:r>
            <w:proofErr w:type="spellStart"/>
            <w:r>
              <w:rPr>
                <w:sz w:val="24"/>
                <w:szCs w:val="24"/>
              </w:rPr>
              <w:t>Гундоровский</w:t>
            </w:r>
            <w:proofErr w:type="spellEnd"/>
          </w:p>
        </w:tc>
        <w:tc>
          <w:tcPr>
            <w:tcW w:w="1871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356495">
              <w:rPr>
                <w:sz w:val="24"/>
                <w:szCs w:val="24"/>
              </w:rPr>
              <w:t>Донской одномандатный избирательный округ № 1</w:t>
            </w:r>
          </w:p>
        </w:tc>
      </w:tr>
      <w:tr w:rsidR="00E5067F" w:rsidRPr="00CF079F" w:rsidTr="00FC110F">
        <w:trPr>
          <w:jc w:val="center"/>
        </w:trPr>
        <w:tc>
          <w:tcPr>
            <w:tcW w:w="538" w:type="dxa"/>
            <w:vAlign w:val="center"/>
          </w:tcPr>
          <w:p w:rsidR="00E5067F" w:rsidRPr="00CF079F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353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356495">
              <w:rPr>
                <w:sz w:val="24"/>
                <w:szCs w:val="24"/>
              </w:rPr>
              <w:t>Турченко</w:t>
            </w:r>
            <w:proofErr w:type="spellEnd"/>
            <w:r w:rsidRPr="00356495">
              <w:rPr>
                <w:sz w:val="24"/>
                <w:szCs w:val="24"/>
              </w:rPr>
              <w:t xml:space="preserve"> Галина Ивановна</w:t>
            </w:r>
          </w:p>
        </w:tc>
        <w:tc>
          <w:tcPr>
            <w:tcW w:w="1396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15.07.1963</w:t>
            </w:r>
          </w:p>
        </w:tc>
        <w:tc>
          <w:tcPr>
            <w:tcW w:w="2061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хутор </w:t>
            </w:r>
            <w:proofErr w:type="spellStart"/>
            <w:r>
              <w:rPr>
                <w:sz w:val="24"/>
                <w:szCs w:val="24"/>
              </w:rPr>
              <w:t>Гундоровский</w:t>
            </w:r>
            <w:proofErr w:type="spellEnd"/>
            <w:r>
              <w:rPr>
                <w:sz w:val="24"/>
                <w:szCs w:val="24"/>
              </w:rPr>
              <w:t xml:space="preserve"> Орловского р-на Ростовской обл.</w:t>
            </w:r>
          </w:p>
        </w:tc>
        <w:tc>
          <w:tcPr>
            <w:tcW w:w="2295" w:type="dxa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356495">
              <w:rPr>
                <w:sz w:val="24"/>
                <w:szCs w:val="24"/>
              </w:rPr>
              <w:t>Ростовская область, Орловский район,</w:t>
            </w:r>
            <w:r>
              <w:rPr>
                <w:sz w:val="24"/>
                <w:szCs w:val="24"/>
              </w:rPr>
              <w:t xml:space="preserve"> хутор Романовский</w:t>
            </w:r>
          </w:p>
        </w:tc>
        <w:tc>
          <w:tcPr>
            <w:tcW w:w="1871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356495">
              <w:rPr>
                <w:sz w:val="24"/>
                <w:szCs w:val="24"/>
              </w:rPr>
              <w:t xml:space="preserve"> Донской одномандатный избирательный округ № 2</w:t>
            </w:r>
          </w:p>
        </w:tc>
      </w:tr>
      <w:tr w:rsidR="00E5067F" w:rsidRPr="00CF079F" w:rsidTr="00FC110F">
        <w:trPr>
          <w:jc w:val="center"/>
        </w:trPr>
        <w:tc>
          <w:tcPr>
            <w:tcW w:w="538" w:type="dxa"/>
            <w:vAlign w:val="center"/>
          </w:tcPr>
          <w:p w:rsidR="00E5067F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53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356495">
              <w:rPr>
                <w:sz w:val="24"/>
                <w:szCs w:val="24"/>
              </w:rPr>
              <w:t>Шинкаренко</w:t>
            </w:r>
            <w:proofErr w:type="spellEnd"/>
            <w:r w:rsidRPr="00356495">
              <w:rPr>
                <w:sz w:val="24"/>
                <w:szCs w:val="24"/>
              </w:rPr>
              <w:t xml:space="preserve"> Наталья Викторовна</w:t>
            </w:r>
          </w:p>
        </w:tc>
        <w:tc>
          <w:tcPr>
            <w:tcW w:w="1396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26.08.1975</w:t>
            </w:r>
          </w:p>
        </w:tc>
        <w:tc>
          <w:tcPr>
            <w:tcW w:w="2061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х. Романовский Орловский район Ростовская область </w:t>
            </w:r>
          </w:p>
        </w:tc>
        <w:tc>
          <w:tcPr>
            <w:tcW w:w="2295" w:type="dxa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356495">
              <w:rPr>
                <w:sz w:val="24"/>
                <w:szCs w:val="24"/>
              </w:rPr>
              <w:t xml:space="preserve">Ростовская область, Орловский район, </w:t>
            </w:r>
            <w:r>
              <w:rPr>
                <w:sz w:val="24"/>
                <w:szCs w:val="24"/>
              </w:rPr>
              <w:t xml:space="preserve">хутор </w:t>
            </w:r>
            <w:proofErr w:type="spellStart"/>
            <w:r>
              <w:rPr>
                <w:sz w:val="24"/>
                <w:szCs w:val="24"/>
              </w:rPr>
              <w:t>Гундоровский</w:t>
            </w:r>
            <w:proofErr w:type="spellEnd"/>
          </w:p>
        </w:tc>
        <w:tc>
          <w:tcPr>
            <w:tcW w:w="1871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356495">
              <w:rPr>
                <w:sz w:val="24"/>
                <w:szCs w:val="24"/>
              </w:rPr>
              <w:t>Донской одномандатный избирательный округ № 3</w:t>
            </w:r>
          </w:p>
        </w:tc>
      </w:tr>
      <w:tr w:rsidR="00E5067F" w:rsidRPr="00CF079F" w:rsidTr="00FC110F">
        <w:trPr>
          <w:jc w:val="center"/>
        </w:trPr>
        <w:tc>
          <w:tcPr>
            <w:tcW w:w="538" w:type="dxa"/>
            <w:vAlign w:val="center"/>
          </w:tcPr>
          <w:p w:rsidR="00E5067F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353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356495">
              <w:rPr>
                <w:sz w:val="24"/>
                <w:szCs w:val="24"/>
              </w:rPr>
              <w:t>Федорова Ирина Владимировна</w:t>
            </w:r>
          </w:p>
        </w:tc>
        <w:tc>
          <w:tcPr>
            <w:tcW w:w="1396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18.03.1988</w:t>
            </w:r>
          </w:p>
        </w:tc>
        <w:tc>
          <w:tcPr>
            <w:tcW w:w="2061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хутор </w:t>
            </w:r>
            <w:proofErr w:type="spellStart"/>
            <w:r>
              <w:rPr>
                <w:sz w:val="24"/>
                <w:szCs w:val="24"/>
              </w:rPr>
              <w:t>Шалгаков</w:t>
            </w:r>
            <w:proofErr w:type="spellEnd"/>
            <w:r>
              <w:rPr>
                <w:sz w:val="24"/>
                <w:szCs w:val="24"/>
              </w:rPr>
              <w:t xml:space="preserve"> Орловского р-на </w:t>
            </w:r>
            <w:r>
              <w:rPr>
                <w:sz w:val="24"/>
                <w:szCs w:val="24"/>
              </w:rPr>
              <w:lastRenderedPageBreak/>
              <w:t>Ростовской обл.</w:t>
            </w:r>
          </w:p>
        </w:tc>
        <w:tc>
          <w:tcPr>
            <w:tcW w:w="2295" w:type="dxa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356495">
              <w:rPr>
                <w:sz w:val="24"/>
                <w:szCs w:val="24"/>
              </w:rPr>
              <w:lastRenderedPageBreak/>
              <w:t xml:space="preserve">Ростовская область, Орловский район, </w:t>
            </w:r>
            <w:r>
              <w:rPr>
                <w:sz w:val="24"/>
                <w:szCs w:val="24"/>
              </w:rPr>
              <w:lastRenderedPageBreak/>
              <w:t xml:space="preserve">хутор </w:t>
            </w:r>
            <w:proofErr w:type="spellStart"/>
            <w:r>
              <w:rPr>
                <w:sz w:val="24"/>
                <w:szCs w:val="24"/>
              </w:rPr>
              <w:t>Гундоровский</w:t>
            </w:r>
            <w:proofErr w:type="spellEnd"/>
          </w:p>
        </w:tc>
        <w:tc>
          <w:tcPr>
            <w:tcW w:w="1871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356495">
              <w:rPr>
                <w:sz w:val="24"/>
                <w:szCs w:val="24"/>
              </w:rPr>
              <w:t xml:space="preserve">Донской одномандатный </w:t>
            </w:r>
            <w:r w:rsidRPr="00356495">
              <w:rPr>
                <w:sz w:val="24"/>
                <w:szCs w:val="24"/>
              </w:rPr>
              <w:lastRenderedPageBreak/>
              <w:t>избирательный округ № 4</w:t>
            </w:r>
          </w:p>
        </w:tc>
      </w:tr>
      <w:tr w:rsidR="00E5067F" w:rsidRPr="00CF079F" w:rsidTr="00FC110F">
        <w:trPr>
          <w:jc w:val="center"/>
        </w:trPr>
        <w:tc>
          <w:tcPr>
            <w:tcW w:w="538" w:type="dxa"/>
            <w:vAlign w:val="center"/>
          </w:tcPr>
          <w:p w:rsidR="00E5067F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2353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356495">
              <w:rPr>
                <w:sz w:val="24"/>
                <w:szCs w:val="24"/>
              </w:rPr>
              <w:t>Дубовицкая</w:t>
            </w:r>
            <w:proofErr w:type="spellEnd"/>
            <w:r w:rsidRPr="00356495">
              <w:rPr>
                <w:sz w:val="24"/>
                <w:szCs w:val="24"/>
              </w:rPr>
              <w:t xml:space="preserve"> Нина Геннадьевна</w:t>
            </w:r>
          </w:p>
        </w:tc>
        <w:tc>
          <w:tcPr>
            <w:tcW w:w="1396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31.01.1984</w:t>
            </w:r>
          </w:p>
        </w:tc>
        <w:tc>
          <w:tcPr>
            <w:tcW w:w="2061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хутор </w:t>
            </w:r>
            <w:proofErr w:type="spellStart"/>
            <w:r>
              <w:rPr>
                <w:sz w:val="24"/>
                <w:szCs w:val="24"/>
              </w:rPr>
              <w:t>Шалгаков</w:t>
            </w:r>
            <w:proofErr w:type="spellEnd"/>
            <w:r>
              <w:rPr>
                <w:sz w:val="24"/>
                <w:szCs w:val="24"/>
              </w:rPr>
              <w:t xml:space="preserve"> Орловского р-на Ростовской обл.</w:t>
            </w:r>
          </w:p>
        </w:tc>
        <w:tc>
          <w:tcPr>
            <w:tcW w:w="2295" w:type="dxa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356495">
              <w:rPr>
                <w:sz w:val="24"/>
                <w:szCs w:val="24"/>
              </w:rPr>
              <w:t xml:space="preserve">Ростовская область, Орловский район, </w:t>
            </w:r>
            <w:r>
              <w:rPr>
                <w:sz w:val="24"/>
                <w:szCs w:val="24"/>
              </w:rPr>
              <w:t>хутор Романовский</w:t>
            </w:r>
          </w:p>
        </w:tc>
        <w:tc>
          <w:tcPr>
            <w:tcW w:w="1871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356495">
              <w:rPr>
                <w:sz w:val="24"/>
                <w:szCs w:val="24"/>
              </w:rPr>
              <w:t>Донской одномандатный избирательный округ № 5</w:t>
            </w:r>
          </w:p>
        </w:tc>
      </w:tr>
      <w:tr w:rsidR="00E5067F" w:rsidRPr="00CF079F" w:rsidTr="00FC110F">
        <w:trPr>
          <w:jc w:val="center"/>
        </w:trPr>
        <w:tc>
          <w:tcPr>
            <w:tcW w:w="538" w:type="dxa"/>
            <w:vAlign w:val="center"/>
          </w:tcPr>
          <w:p w:rsidR="00E5067F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353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356495">
              <w:rPr>
                <w:sz w:val="24"/>
                <w:szCs w:val="24"/>
              </w:rPr>
              <w:t>Мельченко</w:t>
            </w:r>
            <w:proofErr w:type="spellEnd"/>
            <w:r w:rsidRPr="00356495">
              <w:rPr>
                <w:sz w:val="24"/>
                <w:szCs w:val="24"/>
              </w:rPr>
              <w:t xml:space="preserve"> Галина Станиславовна</w:t>
            </w:r>
          </w:p>
        </w:tc>
        <w:tc>
          <w:tcPr>
            <w:tcW w:w="1396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30.10.1968 </w:t>
            </w:r>
          </w:p>
        </w:tc>
        <w:tc>
          <w:tcPr>
            <w:tcW w:w="2061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хутор </w:t>
            </w:r>
            <w:proofErr w:type="spellStart"/>
            <w:r>
              <w:rPr>
                <w:sz w:val="24"/>
                <w:szCs w:val="24"/>
              </w:rPr>
              <w:t>Ребричка</w:t>
            </w:r>
            <w:proofErr w:type="spellEnd"/>
            <w:r>
              <w:rPr>
                <w:sz w:val="24"/>
                <w:szCs w:val="24"/>
              </w:rPr>
              <w:t xml:space="preserve"> Орловский район Ростовская область </w:t>
            </w:r>
          </w:p>
        </w:tc>
        <w:tc>
          <w:tcPr>
            <w:tcW w:w="2295" w:type="dxa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356495">
              <w:rPr>
                <w:sz w:val="24"/>
                <w:szCs w:val="24"/>
              </w:rPr>
              <w:t xml:space="preserve">Ростовская область, Орловский район, </w:t>
            </w:r>
            <w:r>
              <w:rPr>
                <w:sz w:val="24"/>
                <w:szCs w:val="24"/>
              </w:rPr>
              <w:t xml:space="preserve">хутор </w:t>
            </w:r>
            <w:proofErr w:type="spellStart"/>
            <w:r>
              <w:rPr>
                <w:sz w:val="24"/>
                <w:szCs w:val="24"/>
              </w:rPr>
              <w:t>Ребричанский</w:t>
            </w:r>
            <w:proofErr w:type="spellEnd"/>
          </w:p>
        </w:tc>
        <w:tc>
          <w:tcPr>
            <w:tcW w:w="1871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356495">
              <w:rPr>
                <w:sz w:val="24"/>
                <w:szCs w:val="24"/>
              </w:rPr>
              <w:t>Донской одномандатный избирательный округ № 6</w:t>
            </w:r>
          </w:p>
        </w:tc>
      </w:tr>
      <w:tr w:rsidR="00E5067F" w:rsidRPr="00CF079F" w:rsidTr="00FC110F">
        <w:trPr>
          <w:jc w:val="center"/>
        </w:trPr>
        <w:tc>
          <w:tcPr>
            <w:tcW w:w="538" w:type="dxa"/>
            <w:vAlign w:val="center"/>
          </w:tcPr>
          <w:p w:rsidR="00E5067F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353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356495">
              <w:rPr>
                <w:sz w:val="24"/>
                <w:szCs w:val="24"/>
              </w:rPr>
              <w:t>Кулишова</w:t>
            </w:r>
            <w:proofErr w:type="spellEnd"/>
            <w:r w:rsidRPr="00356495">
              <w:rPr>
                <w:sz w:val="24"/>
                <w:szCs w:val="24"/>
              </w:rPr>
              <w:t xml:space="preserve"> Наталья Владимировна</w:t>
            </w:r>
          </w:p>
        </w:tc>
        <w:tc>
          <w:tcPr>
            <w:tcW w:w="1396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08.10.1967</w:t>
            </w:r>
          </w:p>
        </w:tc>
        <w:tc>
          <w:tcPr>
            <w:tcW w:w="2061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гор. Новочеркасск Ростовской обл.</w:t>
            </w:r>
          </w:p>
        </w:tc>
        <w:tc>
          <w:tcPr>
            <w:tcW w:w="2295" w:type="dxa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356495">
              <w:rPr>
                <w:sz w:val="24"/>
                <w:szCs w:val="24"/>
              </w:rPr>
              <w:t xml:space="preserve">Ростовская область, Орловский район, </w:t>
            </w:r>
            <w:r>
              <w:rPr>
                <w:sz w:val="24"/>
                <w:szCs w:val="24"/>
              </w:rPr>
              <w:t>поселок Орловский</w:t>
            </w:r>
          </w:p>
        </w:tc>
        <w:tc>
          <w:tcPr>
            <w:tcW w:w="1871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356495">
              <w:rPr>
                <w:sz w:val="24"/>
                <w:szCs w:val="24"/>
              </w:rPr>
              <w:t>Донской одномандатный избирательный округ № 8</w:t>
            </w:r>
          </w:p>
        </w:tc>
      </w:tr>
      <w:tr w:rsidR="00E5067F" w:rsidRPr="00CF079F" w:rsidTr="00FC110F">
        <w:trPr>
          <w:jc w:val="center"/>
        </w:trPr>
        <w:tc>
          <w:tcPr>
            <w:tcW w:w="538" w:type="dxa"/>
            <w:vAlign w:val="center"/>
          </w:tcPr>
          <w:p w:rsidR="00E5067F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353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356495">
              <w:rPr>
                <w:sz w:val="24"/>
                <w:szCs w:val="24"/>
              </w:rPr>
              <w:t>Игнатова Галина Александровна</w:t>
            </w:r>
          </w:p>
        </w:tc>
        <w:tc>
          <w:tcPr>
            <w:tcW w:w="1396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356495">
              <w:rPr>
                <w:sz w:val="24"/>
                <w:szCs w:val="24"/>
              </w:rPr>
              <w:t>27.04.1984</w:t>
            </w:r>
          </w:p>
        </w:tc>
        <w:tc>
          <w:tcPr>
            <w:tcW w:w="2061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  <w:r w:rsidRPr="00356495">
              <w:rPr>
                <w:sz w:val="24"/>
                <w:szCs w:val="24"/>
              </w:rPr>
              <w:t>утор Донской Орловского р-на Ростовской обл.</w:t>
            </w:r>
          </w:p>
        </w:tc>
        <w:tc>
          <w:tcPr>
            <w:tcW w:w="2295" w:type="dxa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356495">
              <w:rPr>
                <w:sz w:val="24"/>
                <w:szCs w:val="24"/>
              </w:rPr>
              <w:t xml:space="preserve">Ростовская область, Орловский район, </w:t>
            </w:r>
            <w:r>
              <w:rPr>
                <w:sz w:val="24"/>
                <w:szCs w:val="24"/>
              </w:rPr>
              <w:t>хутор Донской</w:t>
            </w:r>
          </w:p>
        </w:tc>
        <w:tc>
          <w:tcPr>
            <w:tcW w:w="1871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356495">
              <w:rPr>
                <w:sz w:val="24"/>
                <w:szCs w:val="24"/>
              </w:rPr>
              <w:t>Донской одномандатный избирательный округ № 9</w:t>
            </w:r>
          </w:p>
        </w:tc>
      </w:tr>
      <w:tr w:rsidR="00E5067F" w:rsidRPr="00CF079F" w:rsidTr="00FC110F">
        <w:trPr>
          <w:jc w:val="center"/>
        </w:trPr>
        <w:tc>
          <w:tcPr>
            <w:tcW w:w="538" w:type="dxa"/>
            <w:vAlign w:val="center"/>
          </w:tcPr>
          <w:p w:rsidR="00E5067F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353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356495">
              <w:rPr>
                <w:sz w:val="24"/>
                <w:szCs w:val="24"/>
              </w:rPr>
              <w:t>Небыкова</w:t>
            </w:r>
            <w:proofErr w:type="spellEnd"/>
            <w:r w:rsidRPr="00356495">
              <w:rPr>
                <w:sz w:val="24"/>
                <w:szCs w:val="24"/>
              </w:rPr>
              <w:t xml:space="preserve"> Татьяна Николаевна</w:t>
            </w:r>
          </w:p>
        </w:tc>
        <w:tc>
          <w:tcPr>
            <w:tcW w:w="1396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03.03.1973</w:t>
            </w:r>
          </w:p>
        </w:tc>
        <w:tc>
          <w:tcPr>
            <w:tcW w:w="2061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х. Донской Орловский район Ростовская область</w:t>
            </w:r>
          </w:p>
        </w:tc>
        <w:tc>
          <w:tcPr>
            <w:tcW w:w="2295" w:type="dxa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356495">
              <w:rPr>
                <w:sz w:val="24"/>
                <w:szCs w:val="24"/>
              </w:rPr>
              <w:t>Ростовская область, Орловский район,</w:t>
            </w:r>
            <w:r>
              <w:rPr>
                <w:sz w:val="24"/>
                <w:szCs w:val="24"/>
              </w:rPr>
              <w:t xml:space="preserve"> хутор Донской</w:t>
            </w:r>
          </w:p>
        </w:tc>
        <w:tc>
          <w:tcPr>
            <w:tcW w:w="1871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  <w:vAlign w:val="center"/>
          </w:tcPr>
          <w:p w:rsidR="00E5067F" w:rsidRPr="00356495" w:rsidRDefault="00E5067F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356495">
              <w:rPr>
                <w:sz w:val="24"/>
                <w:szCs w:val="24"/>
              </w:rPr>
              <w:t>Донской одномандатный избирательный округ № 10</w:t>
            </w:r>
          </w:p>
        </w:tc>
      </w:tr>
    </w:tbl>
    <w:p w:rsidR="002B04EF" w:rsidRDefault="00E5067F" w:rsidP="00E5067F">
      <w:pPr>
        <w:ind w:left="9072"/>
        <w:jc w:val="center"/>
      </w:pPr>
    </w:p>
    <w:sectPr w:rsidR="002B04EF" w:rsidSect="00E44F2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D35EB"/>
    <w:rsid w:val="00117B59"/>
    <w:rsid w:val="001D35EB"/>
    <w:rsid w:val="009A6FCE"/>
    <w:rsid w:val="00AF0DEF"/>
    <w:rsid w:val="00B449FE"/>
    <w:rsid w:val="00E44F25"/>
    <w:rsid w:val="00E506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F2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E44F25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E44F25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E44F2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E44F25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ody Text"/>
    <w:basedOn w:val="a"/>
    <w:link w:val="a8"/>
    <w:rsid w:val="00E44F25"/>
    <w:pPr>
      <w:spacing w:after="120"/>
    </w:pPr>
  </w:style>
  <w:style w:type="character" w:customStyle="1" w:styleId="a8">
    <w:name w:val="Основной текст Знак"/>
    <w:basedOn w:val="a0"/>
    <w:link w:val="a7"/>
    <w:rsid w:val="00E44F25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44F2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44F2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5">
    <w:name w:val="заголовок 5"/>
    <w:basedOn w:val="a"/>
    <w:rsid w:val="00E44F25"/>
    <w:pPr>
      <w:keepNext/>
      <w:autoSpaceDE w:val="0"/>
      <w:autoSpaceDN w:val="0"/>
      <w:jc w:val="center"/>
      <w:outlineLvl w:val="4"/>
    </w:pPr>
    <w:rPr>
      <w:color w:val="auto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789</Words>
  <Characters>4499</Characters>
  <Application>Microsoft Office Word</Application>
  <DocSecurity>0</DocSecurity>
  <Lines>37</Lines>
  <Paragraphs>10</Paragraphs>
  <ScaleCrop>false</ScaleCrop>
  <Company/>
  <LinksUpToDate>false</LinksUpToDate>
  <CharactersWithSpaces>5278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2026-08-01T11:15:00Z</dcterms:created>
  <dcterms:modified xsi:type="dcterms:W3CDTF">2026-08-01T11:15:00Z</dcterms:modified>
</cp:coreProperties>
</file>